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46" w:rsidRPr="007E3B06" w:rsidRDefault="00021046" w:rsidP="00021046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8"/>
          <w:szCs w:val="28"/>
        </w:rPr>
      </w:pPr>
      <w:bookmarkStart w:id="0" w:name="_GoBack"/>
      <w:bookmarkEnd w:id="0"/>
      <w:r w:rsidRPr="007E3B06">
        <w:rPr>
          <w:i/>
          <w:sz w:val="28"/>
          <w:szCs w:val="28"/>
        </w:rPr>
        <w:t>“Modder en bloed”</w:t>
      </w:r>
    </w:p>
    <w:p w:rsidR="00D723E2" w:rsidRDefault="004C7FE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</w:rPr>
      </w:pPr>
      <w:r>
        <w:rPr>
          <w:b/>
          <w:sz w:val="28"/>
        </w:rPr>
        <w:t xml:space="preserve">Achttiende zondag </w:t>
      </w:r>
      <w:r w:rsidR="0013749D">
        <w:rPr>
          <w:b/>
          <w:sz w:val="28"/>
        </w:rPr>
        <w:t>door het jaar</w:t>
      </w:r>
    </w:p>
    <w:p w:rsidR="00D723E2" w:rsidRDefault="004C7FE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</w:rPr>
      </w:pPr>
      <w:r>
        <w:rPr>
          <w:sz w:val="28"/>
        </w:rPr>
        <w:t>3 augustus</w:t>
      </w:r>
      <w:r w:rsidR="00D723E2">
        <w:rPr>
          <w:sz w:val="28"/>
        </w:rPr>
        <w:t xml:space="preserve"> 20</w:t>
      </w:r>
      <w:r w:rsidR="00D846BF">
        <w:rPr>
          <w:sz w:val="28"/>
        </w:rPr>
        <w:t>14</w:t>
      </w:r>
    </w:p>
    <w:p w:rsidR="00CA7749" w:rsidRPr="007F63F1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16"/>
          <w:szCs w:val="16"/>
        </w:rPr>
      </w:pPr>
    </w:p>
    <w:p w:rsidR="00C062F3" w:rsidRPr="007901EA" w:rsidRDefault="00C062F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4"/>
        </w:rPr>
      </w:pPr>
      <w:r>
        <w:rPr>
          <w:sz w:val="24"/>
        </w:rPr>
        <w:tab/>
      </w:r>
      <w:r w:rsidRPr="00C062F3">
        <w:rPr>
          <w:b/>
          <w:sz w:val="24"/>
        </w:rPr>
        <w:t xml:space="preserve">Klaroen </w:t>
      </w:r>
      <w:r w:rsidRPr="00C062F3">
        <w:rPr>
          <w:b/>
          <w:i/>
          <w:sz w:val="24"/>
        </w:rPr>
        <w:t>‘Ten velde’</w:t>
      </w:r>
    </w:p>
    <w:p w:rsidR="00C062F3" w:rsidRDefault="00C062F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377DB9" w:rsidRPr="00BD5001" w:rsidRDefault="00BD500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BD5001">
        <w:rPr>
          <w:b/>
          <w:sz w:val="24"/>
        </w:rPr>
        <w:t>Intro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FE638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Dinsdag 4 augustus 1914. 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Op de velden rond Luik was het boerenvolk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al vroeg bezig de oogst binnen te halen. 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Maar er werd ook anderssoortige arbeid verricht: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alles wat nodig was om de ring van verdediging rond de stad af te werken. 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Al was iedereen er wel gerust in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dat de forten rond Luik onineembar waren. 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Voor het Duitse leger lag fort Luik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pal op de weg naar Parijs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het moest dus resoluut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vanaf het allereerste begin</w:t>
      </w:r>
      <w:r w:rsidR="004C0D8D">
        <w:rPr>
          <w:sz w:val="24"/>
        </w:rPr>
        <w:t xml:space="preserve"> </w:t>
      </w:r>
      <w:r>
        <w:rPr>
          <w:sz w:val="24"/>
        </w:rPr>
        <w:t xml:space="preserve">van de oorlog </w:t>
      </w:r>
    </w:p>
    <w:p w:rsidR="00C6089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worden uitgeschakeld.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zo trok het Maasleger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van generaal Otto von Emmich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om negen uur in de ochtend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de grens met België over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op de wegen die het land in leidden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vanuit Aken, Eupen en Malmédy. 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De intocht was van een ongeëvenaarde superbe.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Voorop reden de ulanen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met hun angstaanjagende helmen </w:t>
      </w:r>
    </w:p>
    <w:p w:rsidR="004C0D8D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die aan heidense offers deden denken, </w:t>
      </w:r>
    </w:p>
    <w:p w:rsidR="00021046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gevolgd door een ordelijk opmarcherende troep infanteristen </w:t>
      </w:r>
    </w:p>
    <w:p w:rsidR="00021046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in grijsgroen en met punthelmen.  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Achter ramen en hagen keken de mensen ze na.</w:t>
      </w:r>
    </w:p>
    <w:p w:rsidR="00FE6389" w:rsidRDefault="00FE638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Default="00D723E2" w:rsidP="00B3618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  <w:r>
        <w:rPr>
          <w:b/>
          <w:sz w:val="24"/>
        </w:rPr>
        <w:t>Inleiding</w:t>
      </w:r>
      <w:r>
        <w:rPr>
          <w:b/>
          <w:sz w:val="24"/>
        </w:rPr>
        <w:fldChar w:fldCharType="begin"/>
      </w:r>
      <w:r>
        <w:rPr>
          <w:b/>
          <w:sz w:val="24"/>
        </w:rPr>
        <w:instrText>TC  \l 1 "Inleiding"</w:instrText>
      </w:r>
      <w:r>
        <w:rPr>
          <w:b/>
          <w:sz w:val="24"/>
        </w:rPr>
        <w:fldChar w:fldCharType="end"/>
      </w:r>
    </w:p>
    <w:p w:rsidR="00BD5001" w:rsidRDefault="00D723E2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b/>
          <w:sz w:val="24"/>
        </w:rPr>
        <w:t xml:space="preserve"> </w:t>
      </w:r>
      <w:r w:rsidR="00C062F3">
        <w:rPr>
          <w:b/>
          <w:sz w:val="24"/>
        </w:rPr>
        <w:t xml:space="preserve">+ … </w:t>
      </w:r>
      <w:r w:rsidR="00BD5001" w:rsidRPr="00BD5001">
        <w:rPr>
          <w:sz w:val="24"/>
        </w:rPr>
        <w:t>Ho</w:t>
      </w:r>
      <w:r w:rsidR="00BD5001">
        <w:rPr>
          <w:sz w:val="24"/>
        </w:rPr>
        <w:t>nderd jaar later zijn wij hier samen</w:t>
      </w:r>
    </w:p>
    <w:p w:rsidR="00BD5001" w:rsidRDefault="00BD5001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om stil te staan bij wat onze voorouders</w:t>
      </w:r>
    </w:p>
    <w:p w:rsidR="00BD5001" w:rsidRDefault="00BD5001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hebben moeten doorstaan in de Groote Oorlog.</w:t>
      </w:r>
    </w:p>
    <w:p w:rsidR="00BD5001" w:rsidRDefault="00BD5001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Het was een hete zomerse dag</w:t>
      </w:r>
    </w:p>
    <w:p w:rsidR="00BD5001" w:rsidRDefault="00BD5001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die vierde augustus in 1914, een mooie dag.</w:t>
      </w:r>
    </w:p>
    <w:p w:rsidR="00BD5001" w:rsidRDefault="00BD5001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De natuur deed wat ze altijd doet in de zomer.</w:t>
      </w:r>
      <w:r>
        <w:rPr>
          <w:sz w:val="24"/>
        </w:rPr>
        <w:br/>
        <w:t>De mens daarentegen</w:t>
      </w:r>
      <w:r w:rsidR="00287C8D">
        <w:rPr>
          <w:sz w:val="24"/>
        </w:rPr>
        <w:t xml:space="preserve"> verloor zijn menselijkheid.</w:t>
      </w:r>
    </w:p>
    <w:p w:rsidR="00287C8D" w:rsidRP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2"/>
          <w:sz w:val="24"/>
        </w:rPr>
      </w:pPr>
      <w:r w:rsidRPr="00287C8D">
        <w:rPr>
          <w:spacing w:val="-2"/>
          <w:sz w:val="24"/>
        </w:rPr>
        <w:t>Wij gaan hier geen minuut stilte houden, integendeel.</w:t>
      </w:r>
    </w:p>
    <w:p w:rsid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Wij gaan bidden en zingen opdat de mens</w:t>
      </w:r>
    </w:p>
    <w:p w:rsid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honderd jaar later zijn ziel zou terugvinden,</w:t>
      </w:r>
    </w:p>
    <w:p w:rsid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zijn roeping en zending om mens te zijn.</w:t>
      </w:r>
      <w:r>
        <w:rPr>
          <w:sz w:val="24"/>
        </w:rPr>
        <w:br/>
        <w:t>‘Modder en bloed’ is het thema van deze viering.</w:t>
      </w:r>
    </w:p>
    <w:p w:rsid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Daar is in het geheel niks aantrekkelijks aan.</w:t>
      </w:r>
      <w:r>
        <w:rPr>
          <w:sz w:val="24"/>
        </w:rPr>
        <w:br/>
        <w:t>Want oorlog is geen kermisattractie.</w:t>
      </w:r>
    </w:p>
    <w:p w:rsidR="00021046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Het is indroevig dat er op dit moment </w:t>
      </w:r>
    </w:p>
    <w:p w:rsidR="00287C8D" w:rsidRDefault="00287C8D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op zovele plaatsen in de wereld oorlog wordt gevoerd.</w:t>
      </w:r>
    </w:p>
    <w:p w:rsidR="00287C8D" w:rsidRDefault="00C062F3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Dat is niet wat God met ons voorheeft,</w:t>
      </w:r>
    </w:p>
    <w:p w:rsidR="00C062F3" w:rsidRDefault="00C062F3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dat is niet wat Hij van ons verlangt.</w:t>
      </w:r>
    </w:p>
    <w:p w:rsidR="00C062F3" w:rsidRDefault="00C062F3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Wij dienen instrumenten van zijn vrede te zijn.</w:t>
      </w:r>
      <w:r>
        <w:rPr>
          <w:sz w:val="24"/>
        </w:rPr>
        <w:br/>
        <w:t>Laten wij zingend bidden.</w:t>
      </w:r>
    </w:p>
    <w:p w:rsidR="007E3B06" w:rsidRDefault="007E3B06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C062F3" w:rsidRPr="00C062F3" w:rsidRDefault="00C062F3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lastRenderedPageBreak/>
        <w:tab/>
      </w:r>
      <w:r w:rsidRPr="00C062F3">
        <w:rPr>
          <w:b/>
          <w:sz w:val="24"/>
        </w:rPr>
        <w:t>Lied</w:t>
      </w:r>
    </w:p>
    <w:p w:rsidR="00C062F3" w:rsidRPr="00C062F3" w:rsidRDefault="00C062F3" w:rsidP="00677F7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 w:rsidRPr="00C062F3">
        <w:rPr>
          <w:i/>
          <w:sz w:val="24"/>
        </w:rPr>
        <w:t xml:space="preserve">“Ik ben </w:t>
      </w:r>
      <w:r w:rsidR="00021046">
        <w:rPr>
          <w:i/>
          <w:sz w:val="24"/>
        </w:rPr>
        <w:t>een werktuig in uw hand”</w:t>
      </w:r>
    </w:p>
    <w:p w:rsidR="00523BB4" w:rsidRDefault="00523B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Pr="008A3CF7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="00DD7736">
        <w:rPr>
          <w:b/>
          <w:sz w:val="24"/>
        </w:rPr>
        <w:t>Openingsgebed</w:t>
      </w:r>
    </w:p>
    <w:p w:rsidR="00AA6B63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sz w:val="24"/>
        </w:rPr>
        <w:t xml:space="preserve"> </w:t>
      </w:r>
      <w:r w:rsidR="00CA7749">
        <w:rPr>
          <w:sz w:val="24"/>
        </w:rPr>
        <w:t>Heer, onze God,</w:t>
      </w:r>
    </w:p>
    <w:p w:rsidR="00CA7749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behoeftigen schenkt Gij overvloed,</w:t>
      </w:r>
    </w:p>
    <w:p w:rsidR="00CA7749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en voor wie honger heeft, breekt Gij het brood.</w:t>
      </w:r>
      <w:r>
        <w:rPr>
          <w:sz w:val="24"/>
        </w:rPr>
        <w:br/>
        <w:t>Neem van ons weg al wat hindert</w:t>
      </w:r>
    </w:p>
    <w:p w:rsidR="00CA7749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om aan uw liefde te beantwoorden.</w:t>
      </w:r>
      <w:r>
        <w:rPr>
          <w:sz w:val="24"/>
        </w:rPr>
        <w:br/>
        <w:t>Breng ons dichter bij U en bij elkaar</w:t>
      </w:r>
    </w:p>
    <w:p w:rsidR="00CA7749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door Jezus Christus, uw Zoon en onze heer.</w:t>
      </w:r>
      <w:r>
        <w:rPr>
          <w:sz w:val="24"/>
        </w:rPr>
        <w:br/>
        <w:t>Amen.</w:t>
      </w:r>
    </w:p>
    <w:p w:rsid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Default="00D723E2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  <w:r>
        <w:rPr>
          <w:b/>
          <w:sz w:val="24"/>
        </w:rPr>
        <w:t>Eerste lezing</w:t>
      </w:r>
      <w:r>
        <w:rPr>
          <w:b/>
          <w:sz w:val="24"/>
        </w:rPr>
        <w:fldChar w:fldCharType="begin"/>
      </w:r>
      <w:r>
        <w:rPr>
          <w:b/>
          <w:sz w:val="24"/>
        </w:rPr>
        <w:instrText>TC  \l 1 "Eerste lezing"</w:instrText>
      </w:r>
      <w:r>
        <w:rPr>
          <w:b/>
          <w:sz w:val="24"/>
        </w:rPr>
        <w:fldChar w:fldCharType="end"/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731662">
        <w:rPr>
          <w:rFonts w:ascii="Arial Narrow" w:hAnsi="Arial Narrow"/>
          <w:b/>
          <w:sz w:val="24"/>
        </w:rPr>
        <w:t>P:</w:t>
      </w:r>
      <w:r>
        <w:rPr>
          <w:sz w:val="24"/>
        </w:rPr>
        <w:t xml:space="preserve"> </w:t>
      </w:r>
      <w:r w:rsidR="00021046" w:rsidRPr="00021046">
        <w:rPr>
          <w:i/>
          <w:sz w:val="24"/>
        </w:rPr>
        <w:t>(duiding bij de opstelling met ter beschikking gestelde stukken die naar WOI verwijzen)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FE638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“De eerste week brengen we door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met het eindeloos vullen van  zandzakjes. 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Elke onverhoedse beweging wordt beantwoord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door een mitrailleur aan de overkant,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die telkens minutenlang knettert.  </w:t>
      </w:r>
    </w:p>
    <w:p w:rsidR="00021046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Het hele regiment verkeert in een vreemde toestand.  </w:t>
      </w:r>
    </w:p>
    <w:p w:rsidR="00021046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Staat van paraatheid, vierentwintig uur per etmaal: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dat komt na een tijd dicht in de buurt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van totale verstarring. 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Tegelijk is het vaak dagenlang zo stil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dat we lijken te vergeten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dat er voortdurend doodsgevaar heerst; </w:t>
      </w:r>
    </w:p>
    <w:p w:rsidR="00731662" w:rsidRP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731662">
        <w:rPr>
          <w:spacing w:val="-4"/>
          <w:sz w:val="24"/>
        </w:rPr>
        <w:t>onverschilligheid palmt onze geesten en lichamen in.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Sommige jongens zitten urenlang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naar niets in het bijzonder te staren,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alsof ze ziende blind geworden zijn. 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De aarde warmt op; na de kille ochtenduren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dampen de modderige velden om ons heen,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blinkend in een vreemd licht. 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Een klad kieviten dwarrelt boven de einder,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soms horen we het hese krassen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van rondcirkelende kraaien bij een bomenrij, </w:t>
      </w:r>
    </w:p>
    <w:p w:rsidR="00021046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in de zoele middag horen we meeuwen in de verte,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maar verder lijken de dieren niet meer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tot deze wereld te behoren </w:t>
      </w:r>
    </w:p>
    <w:p w:rsidR="00BD5001" w:rsidRPr="00BD5001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BD5001">
        <w:rPr>
          <w:spacing w:val="-4"/>
          <w:sz w:val="24"/>
        </w:rPr>
        <w:t xml:space="preserve">– behalve de in onze loopgraven krioelende ratten dan.  </w:t>
      </w:r>
    </w:p>
    <w:p w:rsidR="00BD5001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Ze zijn overal, we leven met hun schrille gepiep, </w:t>
      </w:r>
    </w:p>
    <w:p w:rsidR="00BD5001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ze schieten tussen onze voeten door, </w:t>
      </w:r>
    </w:p>
    <w:p w:rsidR="00BD5001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ze knagen aan alles wat los en vast zit, </w:t>
      </w:r>
    </w:p>
    <w:p w:rsidR="00BD5001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ze vreten onze beschuiten op </w:t>
      </w:r>
    </w:p>
    <w:p w:rsidR="00731662" w:rsidRDefault="00731662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knagen aan de dode jongens, </w:t>
      </w:r>
      <w:r w:rsidR="00E85516">
        <w:rPr>
          <w:sz w:val="24"/>
        </w:rPr>
        <w:t>…</w:t>
      </w:r>
      <w:r>
        <w:rPr>
          <w:sz w:val="24"/>
        </w:rPr>
        <w:t>”</w:t>
      </w:r>
    </w:p>
    <w:p w:rsidR="00021046" w:rsidRPr="00021046" w:rsidRDefault="00021046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 w:rsidRPr="00021046">
        <w:rPr>
          <w:i/>
          <w:sz w:val="24"/>
        </w:rPr>
        <w:t>(uit ‘Oorlog en Terpentijn’ van Stefan Hertmans)</w:t>
      </w:r>
    </w:p>
    <w:p w:rsidR="00E85516" w:rsidRDefault="00021046" w:rsidP="0073166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 </w:t>
      </w:r>
    </w:p>
    <w:p w:rsidR="007F63F1" w:rsidRDefault="00D723E2" w:rsidP="007F63F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b/>
          <w:sz w:val="24"/>
        </w:rPr>
        <w:tab/>
        <w:t>Tussenzang</w:t>
      </w:r>
    </w:p>
    <w:p w:rsidR="00DA7CAD" w:rsidRDefault="00377DB9" w:rsidP="007F63F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>
        <w:rPr>
          <w:i/>
          <w:sz w:val="24"/>
        </w:rPr>
        <w:t>“</w:t>
      </w:r>
      <w:r w:rsidR="00C062F3">
        <w:rPr>
          <w:i/>
          <w:sz w:val="24"/>
        </w:rPr>
        <w:t>Laat elk talent beschikbaar zijn</w:t>
      </w:r>
      <w:r w:rsidR="00021046">
        <w:rPr>
          <w:i/>
          <w:sz w:val="24"/>
        </w:rPr>
        <w:t>”</w:t>
      </w:r>
    </w:p>
    <w:p w:rsidR="00021046" w:rsidRPr="007F63F1" w:rsidRDefault="00021046" w:rsidP="007F63F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Default="00D723E2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  <w:r>
        <w:rPr>
          <w:b/>
          <w:sz w:val="24"/>
        </w:rPr>
        <w:tab/>
        <w:t xml:space="preserve">Evangelie, </w:t>
      </w:r>
      <w:r w:rsidRPr="00021046">
        <w:rPr>
          <w:b/>
          <w:color w:val="0000FF"/>
          <w:sz w:val="24"/>
        </w:rPr>
        <w:t>homilie</w:t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/>
      </w:r>
      <w:r>
        <w:rPr>
          <w:b/>
          <w:sz w:val="24"/>
        </w:rPr>
        <w:instrText>TC  \l 2 "</w:instrText>
      </w:r>
      <w:r>
        <w:rPr>
          <w:b/>
          <w:sz w:val="24"/>
        </w:rPr>
        <w:tab/>
        <w:instrText>Evangelie, homilie"</w:instrText>
      </w:r>
      <w:r>
        <w:rPr>
          <w:b/>
          <w:sz w:val="24"/>
        </w:rPr>
        <w:fldChar w:fldCharType="end"/>
      </w:r>
      <w:r>
        <w:rPr>
          <w:b/>
          <w:sz w:val="24"/>
        </w:rPr>
        <w:t>geloofsbelijdenis</w:t>
      </w:r>
    </w:p>
    <w:p w:rsidR="00D723E2" w:rsidRDefault="004C7FE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>
        <w:rPr>
          <w:i/>
          <w:sz w:val="24"/>
        </w:rPr>
        <w:t>(Mt 14,13-21)</w:t>
      </w: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lastRenderedPageBreak/>
        <w:tab/>
        <w:t>Voorbede</w:t>
      </w:r>
    </w:p>
    <w:p w:rsidR="007E3B06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sz w:val="24"/>
        </w:rPr>
        <w:t xml:space="preserve"> </w:t>
      </w:r>
      <w:r w:rsidR="00CA7749">
        <w:rPr>
          <w:sz w:val="24"/>
        </w:rPr>
        <w:t>Richten</w:t>
      </w:r>
      <w:r w:rsidR="007E3B06">
        <w:rPr>
          <w:sz w:val="24"/>
        </w:rPr>
        <w:t xml:space="preserve"> wij ons tot God en bidden wij om vrede.</w:t>
      </w:r>
    </w:p>
    <w:p w:rsidR="007E3B06" w:rsidRDefault="007E3B0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We beantwoorden elke intentie zingend met</w:t>
      </w:r>
    </w:p>
    <w:p w:rsidR="00E85516" w:rsidRDefault="0002104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pacing w:val="-4"/>
          <w:sz w:val="24"/>
        </w:rPr>
        <w:t xml:space="preserve">de </w:t>
      </w:r>
      <w:r w:rsidR="007E3B06" w:rsidRPr="007E3B06">
        <w:rPr>
          <w:spacing w:val="-4"/>
          <w:sz w:val="24"/>
        </w:rPr>
        <w:t xml:space="preserve">acclamatie </w:t>
      </w:r>
      <w:r w:rsidR="007E3B06" w:rsidRPr="007E3B06">
        <w:rPr>
          <w:i/>
          <w:spacing w:val="-4"/>
          <w:sz w:val="24"/>
        </w:rPr>
        <w:t>“Plant uw vrede in ons hart”.</w:t>
      </w:r>
      <w:r w:rsidR="00CA7749" w:rsidRPr="007E3B06">
        <w:rPr>
          <w:i/>
          <w:spacing w:val="-4"/>
          <w:sz w:val="24"/>
        </w:rPr>
        <w:br/>
      </w:r>
    </w:p>
    <w:p w:rsid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Voor alle slachtoffers van Wereldoorlog I,</w:t>
      </w:r>
    </w:p>
    <w:p w:rsid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soldaten en burgers, wier leven schijnbaar achteloos</w:t>
      </w:r>
    </w:p>
    <w:p w:rsidR="00B7485C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verkwanseld werd in het spel van de machtigen.</w:t>
      </w:r>
      <w:r>
        <w:rPr>
          <w:sz w:val="24"/>
        </w:rPr>
        <w:br/>
      </w:r>
      <w:r w:rsidR="00B7485C">
        <w:rPr>
          <w:sz w:val="24"/>
        </w:rPr>
        <w:t>Laten wij bidden …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377DB9" w:rsidRP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B7485C">
        <w:rPr>
          <w:rFonts w:ascii="Arial Narrow" w:hAnsi="Arial Narrow"/>
          <w:b/>
          <w:spacing w:val="-4"/>
          <w:sz w:val="24"/>
        </w:rPr>
        <w:t>L:</w:t>
      </w:r>
      <w:r w:rsidRPr="00B7485C">
        <w:rPr>
          <w:spacing w:val="-4"/>
          <w:sz w:val="24"/>
        </w:rPr>
        <w:t xml:space="preserve"> </w:t>
      </w:r>
      <w:r w:rsidR="00377DB9" w:rsidRPr="00B7485C">
        <w:rPr>
          <w:spacing w:val="-4"/>
          <w:sz w:val="24"/>
        </w:rPr>
        <w:t>Mogen zij die gewapende conflicten gaande houden</w:t>
      </w:r>
    </w:p>
    <w:p w:rsidR="00377DB9" w:rsidRP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</w:rPr>
      </w:pPr>
      <w:r w:rsidRPr="00377DB9">
        <w:rPr>
          <w:spacing w:val="-6"/>
          <w:sz w:val="24"/>
        </w:rPr>
        <w:t>op dit moment, tot inzicht komen en voor vrede kiezen.</w:t>
      </w:r>
    </w:p>
    <w:p w:rsid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Laten wij bidden …</w:t>
      </w:r>
    </w:p>
    <w:p w:rsidR="00377DB9" w:rsidRDefault="00377DB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Voor alle kinderen in oorlogsgebieden,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voor alle kinderen die doodgaan van de honger,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voor alle kinderen die vluchten voor het geweld,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laten wij bidden …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B7485C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</w:t>
      </w:r>
      <w:r w:rsidR="00B7485C">
        <w:rPr>
          <w:sz w:val="24"/>
        </w:rPr>
        <w:t>Voor allen die menen dat een verschil in mening,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in politieke overtuiging, in levensbeschouwing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genoeg reden is om de tegenpartij te bevechten 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tot de dood toe.</w:t>
      </w: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Dat zij tot inzicht komen, laten wij bidden …</w:t>
      </w: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Voor allen die niets meer voelen </w:t>
      </w: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bij het zien van een oorlogsmonument, </w:t>
      </w:r>
    </w:p>
    <w:p w:rsidR="008A3C13" w:rsidRP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</w:rPr>
      </w:pPr>
      <w:r w:rsidRPr="008A3C13">
        <w:rPr>
          <w:spacing w:val="-6"/>
          <w:sz w:val="24"/>
        </w:rPr>
        <w:t xml:space="preserve">bij het horen noemen van namen van gevallen soldaten, </w:t>
      </w:r>
    </w:p>
    <w:p w:rsidR="008A3C13" w:rsidRP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</w:rPr>
      </w:pPr>
      <w:r w:rsidRPr="008A3C13">
        <w:rPr>
          <w:spacing w:val="-6"/>
          <w:sz w:val="24"/>
        </w:rPr>
        <w:t xml:space="preserve">bij het lezen over de Groote Oorlog en andere oorlogen, </w:t>
      </w: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bij het luisteren naar getuigenissen.  </w:t>
      </w:r>
    </w:p>
    <w:p w:rsidR="008A3C13" w:rsidRP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2"/>
          <w:sz w:val="24"/>
        </w:rPr>
      </w:pPr>
      <w:r w:rsidRPr="008A3C13">
        <w:rPr>
          <w:spacing w:val="-2"/>
          <w:sz w:val="24"/>
        </w:rPr>
        <w:t>Dat zij toch niet de fouten van het verleden overdoen.</w:t>
      </w:r>
    </w:p>
    <w:p w:rsidR="008A3C13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Laten wij bidden …</w:t>
      </w:r>
    </w:p>
    <w:p w:rsidR="00B7485C" w:rsidRPr="00AA6B63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8A3C13" w:rsidRDefault="008A3C13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Mag de herinnering na honderd jaar de wereld</w:t>
      </w:r>
    </w:p>
    <w:p w:rsidR="008A3C13" w:rsidRDefault="008A3C13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waakzaam maken om niet te hervallen in waanzin.</w:t>
      </w:r>
    </w:p>
    <w:p w:rsidR="008A3C13" w:rsidRDefault="008A3C13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Laten wij bidden …</w:t>
      </w:r>
    </w:p>
    <w:p w:rsidR="008A3C13" w:rsidRDefault="008A3C13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02104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CA7749"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Voor allen die nog kunnen dromen van groene </w:t>
      </w:r>
      <w:r w:rsidRPr="006B2A66">
        <w:rPr>
          <w:spacing w:val="-4"/>
          <w:sz w:val="24"/>
        </w:rPr>
        <w:t xml:space="preserve">weiden 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6B2A66">
        <w:rPr>
          <w:spacing w:val="-4"/>
          <w:sz w:val="24"/>
        </w:rPr>
        <w:t>vol blauwe korenbloemen en rode klaprozen,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met daarin stoeiende kinderen 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die nog nooit van oorlog hebben gehoord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</w:t>
      </w:r>
      <w:r w:rsidR="007901EA">
        <w:rPr>
          <w:sz w:val="24"/>
        </w:rPr>
        <w:t xml:space="preserve">die </w:t>
      </w:r>
      <w:r>
        <w:rPr>
          <w:sz w:val="24"/>
        </w:rPr>
        <w:t>met hun ouders en andere familieleden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een grote picknick houden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waarin iedereen met iedereen deelt …</w:t>
      </w:r>
      <w:r>
        <w:rPr>
          <w:sz w:val="24"/>
        </w:rPr>
        <w:br/>
        <w:t>Dat het niet onmogelijk wordt, laten wij bidden …</w:t>
      </w:r>
    </w:p>
    <w:p w:rsidR="006B2A66" w:rsidRDefault="006B2A66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8A4AD5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 w:rsidR="00810D9E">
        <w:rPr>
          <w:sz w:val="24"/>
        </w:rPr>
        <w:t xml:space="preserve"> </w:t>
      </w:r>
      <w:r w:rsidR="00CA7749">
        <w:rPr>
          <w:sz w:val="24"/>
        </w:rPr>
        <w:t>Heer, onze God,</w:t>
      </w:r>
    </w:p>
    <w:p w:rsidR="00CA7749" w:rsidRDefault="00CA7749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laat al uw mensen weer luisteren naar U.</w:t>
      </w:r>
      <w:r>
        <w:rPr>
          <w:sz w:val="24"/>
        </w:rPr>
        <w:br/>
        <w:t>Dan zullen zij eten wat goed is.</w:t>
      </w:r>
      <w:r>
        <w:rPr>
          <w:sz w:val="24"/>
        </w:rPr>
        <w:br/>
        <w:t>Dat wij onze oren neigen naar U en luisteren.</w:t>
      </w:r>
      <w:r>
        <w:rPr>
          <w:sz w:val="24"/>
        </w:rPr>
        <w:br/>
        <w:t>Dan zullen wij leven, vandaag en alle dagen,</w:t>
      </w:r>
    </w:p>
    <w:p w:rsidR="00021046" w:rsidRDefault="00CA7749" w:rsidP="006B2A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tot in eeuwigheid.</w:t>
      </w:r>
      <w:r w:rsidR="006B2A66">
        <w:rPr>
          <w:sz w:val="24"/>
        </w:rPr>
        <w:t xml:space="preserve">  </w:t>
      </w:r>
    </w:p>
    <w:p w:rsidR="00A105CC" w:rsidRDefault="00CA7749" w:rsidP="006B2A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</w:pPr>
      <w:r>
        <w:rPr>
          <w:sz w:val="24"/>
        </w:rPr>
        <w:t>Amen.</w:t>
      </w:r>
    </w:p>
    <w:p w:rsidR="00D723E2" w:rsidRDefault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br w:type="column"/>
      </w:r>
      <w:r w:rsidR="00D723E2">
        <w:rPr>
          <w:b/>
          <w:sz w:val="24"/>
        </w:rPr>
        <w:lastRenderedPageBreak/>
        <w:tab/>
        <w:t>Omhaling</w:t>
      </w: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L:</w:t>
      </w:r>
      <w:r>
        <w:rPr>
          <w:sz w:val="24"/>
        </w:rPr>
        <w:t xml:space="preserve"> </w:t>
      </w:r>
      <w:r w:rsidR="00A105CC">
        <w:rPr>
          <w:sz w:val="24"/>
        </w:rPr>
        <w:t>De mandjes die nu rondgedragen worden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moeten niet met brokken brood worden gevuld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maar </w:t>
      </w:r>
      <w:r w:rsidR="00DA7CAD">
        <w:rPr>
          <w:sz w:val="24"/>
        </w:rPr>
        <w:t xml:space="preserve">wel graag </w:t>
      </w:r>
      <w:r>
        <w:rPr>
          <w:sz w:val="24"/>
        </w:rPr>
        <w:t xml:space="preserve">met uw </w:t>
      </w:r>
      <w:r w:rsidR="00DA7CAD">
        <w:rPr>
          <w:sz w:val="24"/>
        </w:rPr>
        <w:t>maandelijks</w:t>
      </w:r>
      <w:r>
        <w:rPr>
          <w:sz w:val="24"/>
        </w:rPr>
        <w:t>e bijdrage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tot het behoud en onderhoud van on</w:t>
      </w:r>
      <w:r w:rsidR="00C062F3">
        <w:rPr>
          <w:sz w:val="24"/>
        </w:rPr>
        <w:t>ze lokalen</w:t>
      </w:r>
      <w:r>
        <w:rPr>
          <w:sz w:val="24"/>
        </w:rPr>
        <w:t>.</w:t>
      </w:r>
      <w:r>
        <w:rPr>
          <w:sz w:val="24"/>
        </w:rPr>
        <w:br/>
        <w:t>Dank voor uw broodnodige steun.</w:t>
      </w:r>
    </w:p>
    <w:p w:rsidR="002145D0" w:rsidRDefault="002145D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C062F3" w:rsidRPr="00C062F3" w:rsidRDefault="00C062F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C062F3">
        <w:rPr>
          <w:b/>
          <w:sz w:val="24"/>
        </w:rPr>
        <w:t>Offerandelied</w:t>
      </w:r>
    </w:p>
    <w:p w:rsidR="00C062F3" w:rsidRPr="00021046" w:rsidRDefault="0002104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color w:val="0000FF"/>
          <w:sz w:val="24"/>
        </w:rPr>
      </w:pPr>
      <w:r w:rsidRPr="00021046">
        <w:rPr>
          <w:i/>
          <w:color w:val="0000FF"/>
          <w:sz w:val="24"/>
        </w:rPr>
        <w:t>“Het lied van samen”</w:t>
      </w:r>
    </w:p>
    <w:p w:rsidR="007E3B06" w:rsidRDefault="007E3B0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tab/>
        <w:t>Gebed</w:t>
      </w:r>
      <w:r w:rsidR="00377DB9">
        <w:rPr>
          <w:b/>
          <w:sz w:val="24"/>
        </w:rPr>
        <w:t xml:space="preserve"> bij</w:t>
      </w:r>
      <w:r>
        <w:rPr>
          <w:b/>
          <w:sz w:val="24"/>
        </w:rPr>
        <w:t xml:space="preserve"> de gaven</w:t>
      </w:r>
    </w:p>
    <w:p w:rsidR="008A4AD5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 w:rsidR="00810D9E">
        <w:rPr>
          <w:sz w:val="24"/>
        </w:rPr>
        <w:t xml:space="preserve"> </w:t>
      </w:r>
      <w:r w:rsidR="00A105CC">
        <w:rPr>
          <w:sz w:val="24"/>
        </w:rPr>
        <w:t>Heer, onze God,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bij brood en beker zijn wij begaan met hen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die honger lijden naar brood 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dorst naar </w:t>
      </w:r>
      <w:r w:rsidR="00C062F3">
        <w:rPr>
          <w:sz w:val="24"/>
        </w:rPr>
        <w:t xml:space="preserve">vrede en </w:t>
      </w:r>
      <w:r>
        <w:rPr>
          <w:sz w:val="24"/>
        </w:rPr>
        <w:t>gerechtigheid.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Zegen deze gaven en alles wat er omgaat</w:t>
      </w:r>
    </w:p>
    <w:p w:rsidR="00A105CC" w:rsidRPr="00377DB9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  <w:szCs w:val="24"/>
        </w:rPr>
      </w:pPr>
      <w:r>
        <w:rPr>
          <w:sz w:val="24"/>
        </w:rPr>
        <w:t>in onze harten en in het hart van uw wereld.</w:t>
      </w:r>
      <w:r>
        <w:rPr>
          <w:sz w:val="24"/>
        </w:rPr>
        <w:br/>
      </w:r>
      <w:r w:rsidRPr="00377DB9">
        <w:rPr>
          <w:spacing w:val="-6"/>
          <w:sz w:val="24"/>
          <w:szCs w:val="24"/>
        </w:rPr>
        <w:t>Laat het voedsel worden, eten en drinken tot bevrijding</w:t>
      </w:r>
    </w:p>
    <w:p w:rsidR="00A105CC" w:rsidRPr="00810D9E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door Jezus Christus, uw Zoon en onze heer.</w:t>
      </w:r>
      <w:r>
        <w:rPr>
          <w:sz w:val="24"/>
        </w:rPr>
        <w:br/>
        <w:t>Amen.</w:t>
      </w:r>
    </w:p>
    <w:p w:rsidR="00C6089D" w:rsidRDefault="00C6089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</w:p>
    <w:p w:rsidR="00D723E2" w:rsidRPr="00DD0929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lang w:val="nl-BE"/>
        </w:rPr>
      </w:pPr>
      <w:r>
        <w:rPr>
          <w:b/>
          <w:sz w:val="24"/>
        </w:rPr>
        <w:tab/>
      </w:r>
      <w:r w:rsidRPr="00C062F3">
        <w:rPr>
          <w:b/>
          <w:spacing w:val="-4"/>
          <w:sz w:val="24"/>
        </w:rPr>
        <w:t>Dankgebed</w:t>
      </w:r>
      <w:r w:rsidR="00021046">
        <w:rPr>
          <w:b/>
          <w:spacing w:val="-4"/>
          <w:sz w:val="24"/>
        </w:rPr>
        <w:t xml:space="preserve">, </w:t>
      </w:r>
      <w:r>
        <w:rPr>
          <w:b/>
          <w:sz w:val="24"/>
        </w:rPr>
        <w:t>Onze Vader, Vrede</w:t>
      </w:r>
      <w:r w:rsidR="001B145B">
        <w:rPr>
          <w:b/>
          <w:sz w:val="24"/>
        </w:rPr>
        <w:t>s</w:t>
      </w:r>
      <w:r>
        <w:rPr>
          <w:b/>
          <w:sz w:val="24"/>
        </w:rPr>
        <w:t xml:space="preserve">wens, </w:t>
      </w:r>
      <w:r w:rsidR="00C062F3">
        <w:rPr>
          <w:b/>
          <w:sz w:val="24"/>
        </w:rPr>
        <w:t>C</w:t>
      </w:r>
      <w:r w:rsidRPr="00DD0929">
        <w:rPr>
          <w:b/>
          <w:sz w:val="24"/>
          <w:lang w:val="nl-BE"/>
        </w:rPr>
        <w:t>ommunie</w:t>
      </w:r>
    </w:p>
    <w:p w:rsidR="00B7485C" w:rsidRDefault="00B7485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lang w:val="nl-BE"/>
        </w:rPr>
      </w:pPr>
    </w:p>
    <w:p w:rsidR="00D723E2" w:rsidRPr="00DD0929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lang w:val="nl-BE"/>
        </w:rPr>
      </w:pPr>
      <w:r w:rsidRPr="00DD0929">
        <w:rPr>
          <w:b/>
          <w:sz w:val="24"/>
          <w:lang w:val="nl-BE"/>
        </w:rPr>
        <w:tab/>
        <w:t>Communielied</w:t>
      </w:r>
    </w:p>
    <w:p w:rsidR="00C6089D" w:rsidRDefault="004C7FE6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>
        <w:rPr>
          <w:i/>
          <w:sz w:val="24"/>
        </w:rPr>
        <w:t>“</w:t>
      </w:r>
      <w:r w:rsidR="007E3B06">
        <w:rPr>
          <w:i/>
          <w:sz w:val="24"/>
        </w:rPr>
        <w:t>Wij gaan weer verder</w:t>
      </w:r>
      <w:r w:rsidR="00021046">
        <w:rPr>
          <w:i/>
          <w:sz w:val="24"/>
        </w:rPr>
        <w:t>”</w:t>
      </w:r>
    </w:p>
    <w:p w:rsidR="005B1997" w:rsidRDefault="005B199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lang w:val="nl-BE"/>
        </w:rPr>
      </w:pP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 w:rsidRPr="00DD0929">
        <w:rPr>
          <w:b/>
          <w:sz w:val="24"/>
          <w:lang w:val="nl-BE"/>
        </w:rPr>
        <w:tab/>
      </w:r>
      <w:r>
        <w:rPr>
          <w:b/>
          <w:sz w:val="24"/>
        </w:rPr>
        <w:t>Gebed na de communie</w:t>
      </w:r>
    </w:p>
    <w:p w:rsidR="008A4AD5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 w:rsidR="00810D9E">
        <w:rPr>
          <w:sz w:val="24"/>
        </w:rPr>
        <w:t xml:space="preserve"> </w:t>
      </w:r>
      <w:r w:rsidR="00A105CC">
        <w:rPr>
          <w:sz w:val="24"/>
        </w:rPr>
        <w:t>Heer, onze God,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Gij wilt dat wij alle honger van de wereld stillen: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A105CC">
        <w:rPr>
          <w:spacing w:val="-4"/>
          <w:sz w:val="24"/>
          <w:szCs w:val="24"/>
        </w:rPr>
        <w:t>de honger naar brood, de honger naar v</w:t>
      </w:r>
      <w:r w:rsidR="00C062F3">
        <w:rPr>
          <w:spacing w:val="-4"/>
          <w:sz w:val="24"/>
          <w:szCs w:val="24"/>
        </w:rPr>
        <w:t>rede</w:t>
      </w:r>
      <w:r w:rsidRPr="00A105CC">
        <w:rPr>
          <w:spacing w:val="-4"/>
          <w:sz w:val="24"/>
          <w:szCs w:val="24"/>
        </w:rPr>
        <w:t>.</w:t>
      </w:r>
      <w:r w:rsidRPr="00A105CC">
        <w:rPr>
          <w:spacing w:val="-4"/>
          <w:sz w:val="24"/>
          <w:szCs w:val="24"/>
        </w:rPr>
        <w:br/>
      </w:r>
      <w:r>
        <w:rPr>
          <w:sz w:val="24"/>
        </w:rPr>
        <w:t xml:space="preserve">Leer ons met anderen te delen </w:t>
      </w:r>
    </w:p>
    <w:p w:rsidR="00A105CC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van wat wij in overvloed ontvangen</w:t>
      </w:r>
    </w:p>
    <w:p w:rsidR="00A105CC" w:rsidRPr="00810D9E" w:rsidRDefault="00A105C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door Jezus Christus, uw Zoon en onze heer.</w:t>
      </w:r>
      <w:r>
        <w:rPr>
          <w:sz w:val="24"/>
        </w:rPr>
        <w:br/>
        <w:t>Amen.</w:t>
      </w:r>
    </w:p>
    <w:p w:rsidR="007C16C6" w:rsidRDefault="007C16C6">
      <w:pPr>
        <w:pStyle w:val="Kop1"/>
      </w:pPr>
    </w:p>
    <w:p w:rsidR="00D723E2" w:rsidRDefault="00D723E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b/>
          <w:sz w:val="24"/>
        </w:rPr>
        <w:tab/>
        <w:t>Zending</w:t>
      </w:r>
    </w:p>
    <w:p w:rsidR="00FE7EAB" w:rsidRDefault="00D723E2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 w:rsidR="00810D9E">
        <w:rPr>
          <w:sz w:val="24"/>
        </w:rPr>
        <w:t xml:space="preserve"> </w:t>
      </w:r>
      <w:r w:rsidR="00B7485C">
        <w:rPr>
          <w:sz w:val="24"/>
        </w:rPr>
        <w:t>L</w:t>
      </w:r>
      <w:r w:rsidR="00FE7EAB">
        <w:rPr>
          <w:sz w:val="24"/>
        </w:rPr>
        <w:t>aten we niet nostalgisch doen over WO I.</w:t>
      </w:r>
    </w:p>
    <w:p w:rsidR="00FE7EAB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Het is en blijft een bloedrode schandvlek </w:t>
      </w:r>
    </w:p>
    <w:p w:rsidR="00FE7EAB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in onze geschiedenis.</w:t>
      </w:r>
    </w:p>
    <w:p w:rsidR="00FE7EAB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Maar het is een nog grotere schande dat oorlog</w:t>
      </w:r>
    </w:p>
    <w:p w:rsidR="00FE7EAB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nog steeds een optie blijkt in zovele landen</w:t>
      </w:r>
    </w:p>
    <w:p w:rsidR="00021046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</w:rPr>
      </w:pPr>
      <w:r>
        <w:rPr>
          <w:sz w:val="24"/>
        </w:rPr>
        <w:t xml:space="preserve">en er nog steeds zovele onschuldigen worden </w:t>
      </w:r>
      <w:r w:rsidRPr="007C16C6">
        <w:rPr>
          <w:spacing w:val="-6"/>
          <w:sz w:val="24"/>
        </w:rPr>
        <w:t xml:space="preserve">geofferd </w:t>
      </w:r>
    </w:p>
    <w:p w:rsidR="00FE7EAB" w:rsidRPr="007C16C6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6"/>
          <w:sz w:val="24"/>
        </w:rPr>
      </w:pPr>
      <w:r w:rsidRPr="007C16C6">
        <w:rPr>
          <w:spacing w:val="-6"/>
          <w:sz w:val="24"/>
        </w:rPr>
        <w:t>op het altaar van eigenbelang en eigen gelijk.</w:t>
      </w:r>
    </w:p>
    <w:p w:rsidR="00FE7EAB" w:rsidRPr="007E3B06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7E3B06">
        <w:rPr>
          <w:spacing w:val="-4"/>
          <w:sz w:val="24"/>
        </w:rPr>
        <w:t>Mag God allen zegen</w:t>
      </w:r>
      <w:r w:rsidR="007E3B06" w:rsidRPr="007E3B06">
        <w:rPr>
          <w:spacing w:val="-4"/>
          <w:sz w:val="24"/>
        </w:rPr>
        <w:t>en</w:t>
      </w:r>
      <w:r w:rsidRPr="007E3B06">
        <w:rPr>
          <w:spacing w:val="-4"/>
          <w:sz w:val="24"/>
        </w:rPr>
        <w:t xml:space="preserve"> die de dood worden ingejaagd</w:t>
      </w:r>
    </w:p>
    <w:p w:rsidR="00FE7EAB" w:rsidRDefault="00FE7EAB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mag </w:t>
      </w:r>
      <w:r w:rsidR="007C16C6">
        <w:rPr>
          <w:sz w:val="24"/>
        </w:rPr>
        <w:t>H</w:t>
      </w:r>
      <w:r>
        <w:rPr>
          <w:sz w:val="24"/>
        </w:rPr>
        <w:t xml:space="preserve">ij ons hier zegenen met </w:t>
      </w:r>
      <w:r w:rsidR="007C16C6">
        <w:rPr>
          <w:sz w:val="24"/>
        </w:rPr>
        <w:t>de vaste wil</w:t>
      </w:r>
    </w:p>
    <w:p w:rsidR="007C16C6" w:rsidRDefault="007C16C6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om ons te blijven inzetten voor vrede en welzijn</w:t>
      </w:r>
    </w:p>
    <w:p w:rsidR="007C16C6" w:rsidRDefault="007C16C6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voor alle mensen om ons heen, dichtbij en veraf.</w:t>
      </w:r>
      <w:r>
        <w:rPr>
          <w:sz w:val="24"/>
        </w:rPr>
        <w:br/>
        <w:t>Daartoe zegene ons de algoede God + …</w:t>
      </w:r>
    </w:p>
    <w:p w:rsidR="005B1997" w:rsidRDefault="005B1997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7E3B06" w:rsidRPr="007E3B06" w:rsidRDefault="007E3B06" w:rsidP="00FE7EA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i/>
          <w:sz w:val="24"/>
        </w:rPr>
      </w:pPr>
      <w:r>
        <w:rPr>
          <w:sz w:val="24"/>
        </w:rPr>
        <w:tab/>
      </w:r>
      <w:r w:rsidRPr="007E3B06">
        <w:rPr>
          <w:b/>
          <w:sz w:val="24"/>
        </w:rPr>
        <w:t xml:space="preserve">Klaroen </w:t>
      </w:r>
      <w:r w:rsidRPr="007E3B06">
        <w:rPr>
          <w:b/>
          <w:i/>
          <w:sz w:val="24"/>
        </w:rPr>
        <w:t>‘Last Post’</w:t>
      </w:r>
    </w:p>
    <w:p w:rsidR="008A3C13" w:rsidRDefault="008A3C13" w:rsidP="008A3C1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jc w:val="right"/>
        <w:rPr>
          <w:sz w:val="24"/>
        </w:rPr>
      </w:pPr>
    </w:p>
    <w:p w:rsidR="00B7485C" w:rsidRDefault="00E85516" w:rsidP="0002104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Ga nu allen heen … in vrede!</w:t>
      </w:r>
    </w:p>
    <w:sectPr w:rsidR="00B7485C" w:rsidSect="00021046">
      <w:endnotePr>
        <w:numFmt w:val="decimal"/>
      </w:endnotePr>
      <w:pgSz w:w="11905" w:h="16837"/>
      <w:pgMar w:top="729" w:right="729" w:bottom="729" w:left="729" w:header="729" w:footer="729" w:gutter="0"/>
      <w:pgNumType w:start="1"/>
      <w:cols w:space="28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AE" w:rsidRDefault="00F82FAE">
      <w:pPr>
        <w:spacing w:line="20" w:lineRule="exact"/>
        <w:rPr>
          <w:sz w:val="24"/>
        </w:rPr>
      </w:pPr>
    </w:p>
  </w:endnote>
  <w:endnote w:type="continuationSeparator" w:id="0">
    <w:p w:rsidR="00F82FAE" w:rsidRDefault="00F82FAE">
      <w:r>
        <w:rPr>
          <w:sz w:val="24"/>
        </w:rPr>
        <w:t xml:space="preserve"> </w:t>
      </w:r>
    </w:p>
  </w:endnote>
  <w:endnote w:type="continuationNotice" w:id="1">
    <w:p w:rsidR="00F82FAE" w:rsidRDefault="00F82FA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AE" w:rsidRDefault="00F82FAE">
      <w:r>
        <w:rPr>
          <w:sz w:val="24"/>
        </w:rPr>
        <w:separator/>
      </w:r>
    </w:p>
  </w:footnote>
  <w:footnote w:type="continuationSeparator" w:id="0">
    <w:p w:rsidR="00F82FAE" w:rsidRDefault="00F8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29"/>
    <w:rsid w:val="00016BD3"/>
    <w:rsid w:val="00021046"/>
    <w:rsid w:val="00054A23"/>
    <w:rsid w:val="00075453"/>
    <w:rsid w:val="00096118"/>
    <w:rsid w:val="000F208A"/>
    <w:rsid w:val="00100E57"/>
    <w:rsid w:val="0011431E"/>
    <w:rsid w:val="001211A2"/>
    <w:rsid w:val="0013749D"/>
    <w:rsid w:val="00137C9C"/>
    <w:rsid w:val="001822AB"/>
    <w:rsid w:val="001A3D47"/>
    <w:rsid w:val="001B145B"/>
    <w:rsid w:val="001D37E3"/>
    <w:rsid w:val="002145D0"/>
    <w:rsid w:val="00244E2C"/>
    <w:rsid w:val="00256568"/>
    <w:rsid w:val="0026799C"/>
    <w:rsid w:val="002700B0"/>
    <w:rsid w:val="00287C8D"/>
    <w:rsid w:val="0029772D"/>
    <w:rsid w:val="00307FE0"/>
    <w:rsid w:val="00335696"/>
    <w:rsid w:val="003731E3"/>
    <w:rsid w:val="0037688A"/>
    <w:rsid w:val="00377DB9"/>
    <w:rsid w:val="003903A9"/>
    <w:rsid w:val="0043728A"/>
    <w:rsid w:val="004406D8"/>
    <w:rsid w:val="00462B09"/>
    <w:rsid w:val="00477040"/>
    <w:rsid w:val="00487FF6"/>
    <w:rsid w:val="004C0D8D"/>
    <w:rsid w:val="004C7FE6"/>
    <w:rsid w:val="00523BB4"/>
    <w:rsid w:val="005A6C4A"/>
    <w:rsid w:val="005A7441"/>
    <w:rsid w:val="005B1997"/>
    <w:rsid w:val="00602C5B"/>
    <w:rsid w:val="00677F71"/>
    <w:rsid w:val="00681988"/>
    <w:rsid w:val="00687F23"/>
    <w:rsid w:val="00697840"/>
    <w:rsid w:val="006B2A66"/>
    <w:rsid w:val="007311ED"/>
    <w:rsid w:val="00731662"/>
    <w:rsid w:val="00763C33"/>
    <w:rsid w:val="007838EA"/>
    <w:rsid w:val="007901EA"/>
    <w:rsid w:val="007C16C6"/>
    <w:rsid w:val="007E3B06"/>
    <w:rsid w:val="007F63F1"/>
    <w:rsid w:val="00810D9E"/>
    <w:rsid w:val="00887F29"/>
    <w:rsid w:val="008A3C13"/>
    <w:rsid w:val="008A3CF7"/>
    <w:rsid w:val="008A4AD5"/>
    <w:rsid w:val="009D4068"/>
    <w:rsid w:val="00A105CC"/>
    <w:rsid w:val="00A505C1"/>
    <w:rsid w:val="00A5341B"/>
    <w:rsid w:val="00A554E1"/>
    <w:rsid w:val="00AA39D6"/>
    <w:rsid w:val="00AA6B63"/>
    <w:rsid w:val="00AE7C52"/>
    <w:rsid w:val="00B218C3"/>
    <w:rsid w:val="00B36187"/>
    <w:rsid w:val="00B56FDE"/>
    <w:rsid w:val="00B7485C"/>
    <w:rsid w:val="00BC57D3"/>
    <w:rsid w:val="00BD5001"/>
    <w:rsid w:val="00BF614E"/>
    <w:rsid w:val="00C062F3"/>
    <w:rsid w:val="00C6089D"/>
    <w:rsid w:val="00CA7749"/>
    <w:rsid w:val="00CF3B0B"/>
    <w:rsid w:val="00D20275"/>
    <w:rsid w:val="00D32D6D"/>
    <w:rsid w:val="00D3669C"/>
    <w:rsid w:val="00D723E2"/>
    <w:rsid w:val="00D846BF"/>
    <w:rsid w:val="00DA209C"/>
    <w:rsid w:val="00DA7CAD"/>
    <w:rsid w:val="00DD0929"/>
    <w:rsid w:val="00DD6674"/>
    <w:rsid w:val="00DD7736"/>
    <w:rsid w:val="00E85516"/>
    <w:rsid w:val="00EF7EB1"/>
    <w:rsid w:val="00F35B13"/>
    <w:rsid w:val="00F44EBC"/>
    <w:rsid w:val="00F82FAE"/>
    <w:rsid w:val="00FA0942"/>
    <w:rsid w:val="00FE6389"/>
    <w:rsid w:val="00FE71BB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77E0-2494-4ED2-A85E-7553747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Feest van de heilige Drievuldigheid</dc:title>
  <dc:subject/>
  <dc:creator>Pol</dc:creator>
  <cp:keywords/>
  <dc:description/>
  <cp:lastModifiedBy>Hanna Jezek</cp:lastModifiedBy>
  <cp:revision>2</cp:revision>
  <dcterms:created xsi:type="dcterms:W3CDTF">2014-11-15T20:03:00Z</dcterms:created>
  <dcterms:modified xsi:type="dcterms:W3CDTF">2014-11-15T20:03:00Z</dcterms:modified>
</cp:coreProperties>
</file>