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20" w:rsidRPr="004A6E63" w:rsidRDefault="00455120" w:rsidP="00455120">
      <w:pPr>
        <w:rPr>
          <w:b/>
          <w:sz w:val="48"/>
          <w:szCs w:val="48"/>
        </w:rPr>
      </w:pPr>
      <w:bookmarkStart w:id="0" w:name="_GoBack"/>
      <w:bookmarkEnd w:id="0"/>
      <w:r>
        <w:rPr>
          <w:sz w:val="24"/>
          <w:szCs w:val="24"/>
        </w:rPr>
        <w:t>HOMILIE</w:t>
      </w:r>
      <w:r>
        <w:rPr>
          <w:sz w:val="24"/>
          <w:szCs w:val="24"/>
        </w:rPr>
        <w:br/>
      </w:r>
      <w:r w:rsidRPr="004A6E63">
        <w:rPr>
          <w:b/>
          <w:sz w:val="48"/>
          <w:szCs w:val="48"/>
        </w:rPr>
        <w:t>Farizeeërs</w:t>
      </w:r>
    </w:p>
    <w:p w:rsidR="00455120" w:rsidRDefault="00455120" w:rsidP="00455120">
      <w:pPr>
        <w:rPr>
          <w:sz w:val="24"/>
          <w:szCs w:val="24"/>
        </w:rPr>
      </w:pPr>
      <w:r>
        <w:rPr>
          <w:sz w:val="24"/>
          <w:szCs w:val="24"/>
        </w:rPr>
        <w:t xml:space="preserve">Matteüs 23,1-12 en Maleachi </w:t>
      </w:r>
      <w:r w:rsidRPr="004A6E63">
        <w:rPr>
          <w:sz w:val="24"/>
          <w:szCs w:val="24"/>
        </w:rPr>
        <w:t>1,14b – 2,2b.8-10</w:t>
      </w:r>
    </w:p>
    <w:p w:rsidR="00455120" w:rsidRPr="004A6E63" w:rsidRDefault="00455120" w:rsidP="00455120">
      <w:pPr>
        <w:rPr>
          <w:b/>
          <w:sz w:val="28"/>
          <w:szCs w:val="28"/>
        </w:rPr>
      </w:pPr>
      <w:r w:rsidRPr="004A6E63">
        <w:rPr>
          <w:b/>
          <w:sz w:val="28"/>
          <w:szCs w:val="28"/>
        </w:rPr>
        <w:t>5 november 2017</w:t>
      </w:r>
    </w:p>
    <w:p w:rsidR="00455120" w:rsidRDefault="00455120" w:rsidP="00455120">
      <w:pPr>
        <w:rPr>
          <w:sz w:val="24"/>
          <w:szCs w:val="24"/>
        </w:rPr>
      </w:pPr>
      <w:r w:rsidRPr="00455120">
        <w:rPr>
          <w:i/>
          <w:sz w:val="24"/>
          <w:szCs w:val="24"/>
        </w:rPr>
        <w:t>Pol Hendrix</w:t>
      </w:r>
    </w:p>
    <w:p w:rsidR="00455120" w:rsidRDefault="00455120" w:rsidP="00455120">
      <w:pPr>
        <w:rPr>
          <w:sz w:val="24"/>
          <w:szCs w:val="24"/>
        </w:rPr>
      </w:pPr>
    </w:p>
    <w:p w:rsidR="000F1CB5" w:rsidRDefault="00455120" w:rsidP="00455120">
      <w:pPr>
        <w:rPr>
          <w:sz w:val="24"/>
          <w:szCs w:val="24"/>
        </w:rPr>
      </w:pPr>
      <w:r>
        <w:rPr>
          <w:sz w:val="24"/>
          <w:szCs w:val="24"/>
        </w:rPr>
        <w:t>De</w:t>
      </w:r>
      <w:r w:rsidR="009B045B">
        <w:rPr>
          <w:sz w:val="24"/>
          <w:szCs w:val="24"/>
        </w:rPr>
        <w:t xml:space="preserve"> lezingen van vandaag zijn duidelijk geschreven door mensen die zeer misnoegd zijn over de wijze waarop priesters en schriftgeleerden misbruik maken van hun positie.  Zodanig zelfs dat zij hun ongenoegen laten verwoorden respectievelijk </w:t>
      </w:r>
      <w:r w:rsidR="00B315D2">
        <w:rPr>
          <w:sz w:val="24"/>
          <w:szCs w:val="24"/>
        </w:rPr>
        <w:t xml:space="preserve">door </w:t>
      </w:r>
      <w:r w:rsidR="009B045B">
        <w:rPr>
          <w:sz w:val="24"/>
          <w:szCs w:val="24"/>
        </w:rPr>
        <w:t xml:space="preserve">God zelf en </w:t>
      </w:r>
      <w:r w:rsidR="00B315D2">
        <w:rPr>
          <w:sz w:val="24"/>
          <w:szCs w:val="24"/>
        </w:rPr>
        <w:t xml:space="preserve">door </w:t>
      </w:r>
      <w:r w:rsidR="009B045B">
        <w:rPr>
          <w:sz w:val="24"/>
          <w:szCs w:val="24"/>
        </w:rPr>
        <w:t xml:space="preserve">Jezus.  </w:t>
      </w:r>
    </w:p>
    <w:p w:rsidR="000F1CB5" w:rsidRDefault="000F1CB5" w:rsidP="00455120">
      <w:pPr>
        <w:rPr>
          <w:sz w:val="24"/>
          <w:szCs w:val="24"/>
        </w:rPr>
      </w:pPr>
    </w:p>
    <w:p w:rsidR="00796106" w:rsidRDefault="009B045B" w:rsidP="00455120">
      <w:pPr>
        <w:rPr>
          <w:sz w:val="24"/>
          <w:szCs w:val="24"/>
        </w:rPr>
      </w:pPr>
      <w:r>
        <w:rPr>
          <w:sz w:val="24"/>
          <w:szCs w:val="24"/>
        </w:rPr>
        <w:t xml:space="preserve">In de eerste lezing </w:t>
      </w:r>
      <w:r w:rsidR="000F1CB5">
        <w:rPr>
          <w:sz w:val="24"/>
          <w:szCs w:val="24"/>
        </w:rPr>
        <w:t xml:space="preserve">wil </w:t>
      </w:r>
      <w:r>
        <w:rPr>
          <w:sz w:val="24"/>
          <w:szCs w:val="24"/>
        </w:rPr>
        <w:t xml:space="preserve">de profeet Maleachi </w:t>
      </w:r>
      <w:r w:rsidR="000F1CB5">
        <w:rPr>
          <w:sz w:val="24"/>
          <w:szCs w:val="24"/>
        </w:rPr>
        <w:t xml:space="preserve">niet dat </w:t>
      </w:r>
      <w:r>
        <w:rPr>
          <w:sz w:val="24"/>
          <w:szCs w:val="24"/>
        </w:rPr>
        <w:t>er</w:t>
      </w:r>
      <w:r w:rsidR="000F1CB5">
        <w:rPr>
          <w:sz w:val="24"/>
          <w:szCs w:val="24"/>
        </w:rPr>
        <w:t>aan</w:t>
      </w:r>
      <w:r>
        <w:rPr>
          <w:sz w:val="24"/>
          <w:szCs w:val="24"/>
        </w:rPr>
        <w:t xml:space="preserve"> </w:t>
      </w:r>
      <w:r w:rsidR="000F1CB5">
        <w:rPr>
          <w:sz w:val="24"/>
          <w:szCs w:val="24"/>
        </w:rPr>
        <w:t>ge</w:t>
      </w:r>
      <w:r>
        <w:rPr>
          <w:sz w:val="24"/>
          <w:szCs w:val="24"/>
        </w:rPr>
        <w:t>twijfel</w:t>
      </w:r>
      <w:r w:rsidR="000F1CB5">
        <w:rPr>
          <w:sz w:val="24"/>
          <w:szCs w:val="24"/>
        </w:rPr>
        <w:t>d</w:t>
      </w:r>
      <w:r>
        <w:rPr>
          <w:sz w:val="24"/>
          <w:szCs w:val="24"/>
        </w:rPr>
        <w:t xml:space="preserve"> </w:t>
      </w:r>
      <w:r w:rsidR="000F1CB5">
        <w:rPr>
          <w:sz w:val="24"/>
          <w:szCs w:val="24"/>
        </w:rPr>
        <w:t>zou worden</w:t>
      </w:r>
      <w:r>
        <w:rPr>
          <w:sz w:val="24"/>
          <w:szCs w:val="24"/>
        </w:rPr>
        <w:t xml:space="preserve"> dat niet </w:t>
      </w:r>
      <w:r w:rsidR="000F1CB5">
        <w:rPr>
          <w:sz w:val="24"/>
          <w:szCs w:val="24"/>
        </w:rPr>
        <w:t>z</w:t>
      </w:r>
      <w:r>
        <w:rPr>
          <w:sz w:val="24"/>
          <w:szCs w:val="24"/>
        </w:rPr>
        <w:t>ij</w:t>
      </w:r>
      <w:r w:rsidR="000F1CB5">
        <w:rPr>
          <w:sz w:val="24"/>
          <w:szCs w:val="24"/>
        </w:rPr>
        <w:t>n woorden</w:t>
      </w:r>
      <w:r>
        <w:rPr>
          <w:sz w:val="24"/>
          <w:szCs w:val="24"/>
        </w:rPr>
        <w:t xml:space="preserve">, maar </w:t>
      </w:r>
      <w:r w:rsidR="000F1CB5">
        <w:rPr>
          <w:sz w:val="24"/>
          <w:szCs w:val="24"/>
        </w:rPr>
        <w:t xml:space="preserve">die van </w:t>
      </w:r>
      <w:r>
        <w:rPr>
          <w:sz w:val="24"/>
          <w:szCs w:val="24"/>
        </w:rPr>
        <w:t xml:space="preserve">God zelf </w:t>
      </w:r>
      <w:r w:rsidR="000F1CB5">
        <w:rPr>
          <w:sz w:val="24"/>
          <w:szCs w:val="24"/>
        </w:rPr>
        <w:t xml:space="preserve">uit zijn mond komen.  Het is heel gebruikelijk in de bijbel dat de schrijvers ervan vanuit hun geloofsovertuiging God zelf laten spreken, al dan niet via een engel of een profeet.  En dat spreken gebeurt dan natuurlijk volgens de eigenheden van hun taal en cultuur, volgens hun manier van denken en hun beperkte inzichten van twee-, drieduizend jaar geleden.  </w:t>
      </w:r>
      <w:r w:rsidR="00936E01">
        <w:rPr>
          <w:sz w:val="24"/>
          <w:szCs w:val="24"/>
        </w:rPr>
        <w:t xml:space="preserve">Het mag dan ook een wonder heten dat we uit die tijd </w:t>
      </w:r>
      <w:r w:rsidR="00E3477C">
        <w:rPr>
          <w:sz w:val="24"/>
          <w:szCs w:val="24"/>
        </w:rPr>
        <w:t>zo ‘</w:t>
      </w:r>
      <w:r w:rsidR="00936E01">
        <w:rPr>
          <w:sz w:val="24"/>
          <w:szCs w:val="24"/>
        </w:rPr>
        <w:t>n boek hebben overgehouden als de bijbel, dat mensen nog steeds kan aanspreken en inspireren.  Ook al heeft niet iedereen begrepen hoe ermee om te gaan.</w:t>
      </w:r>
    </w:p>
    <w:p w:rsidR="00936E01" w:rsidRDefault="00936E01" w:rsidP="00455120">
      <w:pPr>
        <w:rPr>
          <w:sz w:val="24"/>
          <w:szCs w:val="24"/>
        </w:rPr>
      </w:pPr>
    </w:p>
    <w:p w:rsidR="00936E01" w:rsidRDefault="00936E01" w:rsidP="00455120">
      <w:pPr>
        <w:rPr>
          <w:sz w:val="24"/>
          <w:szCs w:val="24"/>
        </w:rPr>
      </w:pPr>
      <w:r>
        <w:rPr>
          <w:sz w:val="24"/>
          <w:szCs w:val="24"/>
        </w:rPr>
        <w:t xml:space="preserve">In het evangelie gaat Jezus van zijn kant flink tekeer tegen schriftgeleerden en </w:t>
      </w:r>
      <w:r w:rsidR="00E3477C">
        <w:rPr>
          <w:sz w:val="24"/>
          <w:szCs w:val="24"/>
        </w:rPr>
        <w:t>F</w:t>
      </w:r>
      <w:r>
        <w:rPr>
          <w:sz w:val="24"/>
          <w:szCs w:val="24"/>
        </w:rPr>
        <w:t>arizeeën</w:t>
      </w:r>
      <w:r w:rsidR="00E3477C">
        <w:rPr>
          <w:sz w:val="24"/>
          <w:szCs w:val="24"/>
        </w:rPr>
        <w:t xml:space="preserve"> en tegen ieder die zichzelf een hogere positie aanmeet in de kerkelijke organisatie.  Natuurlijk is ook hier de evangelist aan het woord, want Jezus zou zichzelf geen ‘meester’ noemen, in de geest trouwens van wat hier staat.  Het is begrijpelijk dat de jonge kerk Jezus titels geeft, maar hij zou daar zelf niet mee opgezet zijn.  In de loop der eeuwen is dat er niet op gebeterd, integendeel.  De kerk draagt dan ook een erfenis van eeuwen met zich mee waar</w:t>
      </w:r>
      <w:r w:rsidR="00B315D2">
        <w:rPr>
          <w:sz w:val="24"/>
          <w:szCs w:val="24"/>
        </w:rPr>
        <w:t xml:space="preserve">uit </w:t>
      </w:r>
      <w:r w:rsidR="00455120">
        <w:rPr>
          <w:sz w:val="24"/>
          <w:szCs w:val="24"/>
        </w:rPr>
        <w:t xml:space="preserve">meer dan eens </w:t>
      </w:r>
      <w:r w:rsidR="00B315D2">
        <w:rPr>
          <w:sz w:val="24"/>
          <w:szCs w:val="24"/>
        </w:rPr>
        <w:t>haar ontrouw blijkt voor het evangelische opzet.</w:t>
      </w:r>
      <w:r w:rsidR="00E3477C">
        <w:rPr>
          <w:sz w:val="24"/>
          <w:szCs w:val="24"/>
        </w:rPr>
        <w:t xml:space="preserve">  </w:t>
      </w:r>
      <w:r w:rsidR="00B315D2">
        <w:rPr>
          <w:sz w:val="24"/>
          <w:szCs w:val="24"/>
        </w:rPr>
        <w:t xml:space="preserve">Als we de kerk zouden symboliseren door een pelgrim, dan wel een die zo een zware rugzak meezeult dat hij zo goed als niet vooruitkomt.  </w:t>
      </w:r>
      <w:r w:rsidR="00E3477C">
        <w:rPr>
          <w:sz w:val="24"/>
          <w:szCs w:val="24"/>
        </w:rPr>
        <w:t xml:space="preserve">Toch wordt er weinig of niets gedaan om </w:t>
      </w:r>
      <w:r w:rsidR="00E87447">
        <w:rPr>
          <w:sz w:val="24"/>
          <w:szCs w:val="24"/>
        </w:rPr>
        <w:t xml:space="preserve">zich </w:t>
      </w:r>
      <w:r w:rsidR="00B315D2">
        <w:rPr>
          <w:sz w:val="24"/>
          <w:szCs w:val="24"/>
        </w:rPr>
        <w:t>daa</w:t>
      </w:r>
      <w:r w:rsidR="00E87447">
        <w:rPr>
          <w:sz w:val="24"/>
          <w:szCs w:val="24"/>
        </w:rPr>
        <w:t>rvan los te maken, al lijkt de huidige paus toch neigingen te hebben in die richting …</w:t>
      </w:r>
    </w:p>
    <w:p w:rsidR="00E87447" w:rsidRDefault="00E87447" w:rsidP="00455120">
      <w:pPr>
        <w:rPr>
          <w:sz w:val="24"/>
          <w:szCs w:val="24"/>
        </w:rPr>
      </w:pPr>
    </w:p>
    <w:p w:rsidR="00E87447" w:rsidRDefault="00F74A28" w:rsidP="00455120">
      <w:pPr>
        <w:rPr>
          <w:sz w:val="24"/>
          <w:szCs w:val="24"/>
        </w:rPr>
      </w:pPr>
      <w:r>
        <w:rPr>
          <w:sz w:val="24"/>
          <w:szCs w:val="24"/>
        </w:rPr>
        <w:t>Sleutelvers voor beide lezingen is wellicht: “De grootste onder u zal diegene zijn die zich als dienaar opstelt”.</w:t>
      </w:r>
      <w:r w:rsidR="00062F4D">
        <w:rPr>
          <w:sz w:val="24"/>
          <w:szCs w:val="24"/>
        </w:rPr>
        <w:t xml:space="preserve">  Er is m.a.w. geen plaats voor </w:t>
      </w:r>
      <w:r w:rsidR="00B315D2">
        <w:rPr>
          <w:sz w:val="24"/>
          <w:szCs w:val="24"/>
        </w:rPr>
        <w:t xml:space="preserve">machtsvertoon of </w:t>
      </w:r>
      <w:r w:rsidR="00062F4D">
        <w:rPr>
          <w:sz w:val="24"/>
          <w:szCs w:val="24"/>
        </w:rPr>
        <w:t>hiërarchie in de ware kerk van Jezus.  En toch</w:t>
      </w:r>
      <w:r w:rsidR="003E751F">
        <w:rPr>
          <w:sz w:val="24"/>
          <w:szCs w:val="24"/>
        </w:rPr>
        <w:t>,</w:t>
      </w:r>
      <w:r w:rsidR="00062F4D">
        <w:rPr>
          <w:sz w:val="24"/>
          <w:szCs w:val="24"/>
        </w:rPr>
        <w:t xml:space="preserve"> overal waar mensen zich gaan organiseren, worden sommigen belangrijker dan anderen en gaan zich ook zo gedragen.  Het is in de kerk niet anders.  En wat doet </w:t>
      </w:r>
      <w:r w:rsidR="00B315D2">
        <w:rPr>
          <w:sz w:val="24"/>
          <w:szCs w:val="24"/>
        </w:rPr>
        <w:t>men</w:t>
      </w:r>
      <w:r w:rsidR="00062F4D">
        <w:rPr>
          <w:sz w:val="24"/>
          <w:szCs w:val="24"/>
        </w:rPr>
        <w:t xml:space="preserve"> dan?  Dan keert men de piramide om en hij die aan de top zit wordt dan de dienaar der dienaren</w:t>
      </w:r>
      <w:r w:rsidR="003E751F">
        <w:rPr>
          <w:sz w:val="24"/>
          <w:szCs w:val="24"/>
        </w:rPr>
        <w:t>, helemaal onderaan</w:t>
      </w:r>
      <w:r w:rsidR="00062F4D">
        <w:rPr>
          <w:sz w:val="24"/>
          <w:szCs w:val="24"/>
        </w:rPr>
        <w:t>.</w:t>
      </w:r>
      <w:r w:rsidR="003E751F">
        <w:rPr>
          <w:sz w:val="24"/>
          <w:szCs w:val="24"/>
        </w:rPr>
        <w:t xml:space="preserve">  Hoe schoon is dat?... </w:t>
      </w:r>
      <w:r w:rsidR="00062F4D">
        <w:rPr>
          <w:sz w:val="24"/>
          <w:szCs w:val="24"/>
        </w:rPr>
        <w:t xml:space="preserve">  Pas op, zegt Jezus, want ze laten het allemaal wel schoon klinken, maar kijk niet naar hun daden want die zijn niet in overeenstemming met hun mooie woorden.</w:t>
      </w:r>
      <w:r w:rsidR="003E751F">
        <w:rPr>
          <w:sz w:val="24"/>
          <w:szCs w:val="24"/>
        </w:rPr>
        <w:t xml:space="preserve">  De ballast wordt nog steeds meegedragen en als waardevol beschouwd en zolang de kerk zich daarvan niet kan losmaken, zal haar verkondiging niet </w:t>
      </w:r>
      <w:r w:rsidR="00455120">
        <w:rPr>
          <w:sz w:val="24"/>
          <w:szCs w:val="24"/>
        </w:rPr>
        <w:t xml:space="preserve">altijd even </w:t>
      </w:r>
      <w:r w:rsidR="003E751F">
        <w:rPr>
          <w:sz w:val="24"/>
          <w:szCs w:val="24"/>
        </w:rPr>
        <w:t>oprecht klinken.</w:t>
      </w:r>
    </w:p>
    <w:p w:rsidR="003E751F" w:rsidRDefault="003E751F" w:rsidP="00455120">
      <w:pPr>
        <w:rPr>
          <w:sz w:val="24"/>
          <w:szCs w:val="24"/>
        </w:rPr>
      </w:pPr>
    </w:p>
    <w:p w:rsidR="003E751F" w:rsidRDefault="00BF6B68" w:rsidP="00455120">
      <w:pPr>
        <w:rPr>
          <w:sz w:val="24"/>
          <w:szCs w:val="24"/>
        </w:rPr>
      </w:pPr>
      <w:r>
        <w:rPr>
          <w:sz w:val="24"/>
          <w:szCs w:val="24"/>
        </w:rPr>
        <w:t>Alhoewel beide lezingen er flink tegenin gaan, toch is het farizeïsme nog altijd een duidelijk kenmerk van de christelijke</w:t>
      </w:r>
      <w:r w:rsidR="00455120">
        <w:rPr>
          <w:sz w:val="24"/>
          <w:szCs w:val="24"/>
        </w:rPr>
        <w:t xml:space="preserve"> kerken – en bij uit</w:t>
      </w:r>
      <w:r>
        <w:rPr>
          <w:sz w:val="24"/>
          <w:szCs w:val="24"/>
        </w:rPr>
        <w:t xml:space="preserve">breiding ook van jodendom en islam.  In een georganiseerde godsdienst is het gevaar voor misbruiken groot.  We hebben immers altijd met mensen te maken die allemaal hun kleine kantjes hebben.  Vooral in de katholieke kerk is veel daarvan in de loop der eeuwen ook blijven plakken in de leer, de organisatie en allerlei bedenkelijke praktijken.  En in plaats van toe te geven dat men fout is geweest, zal men het liever onder de mat vegen of met de zogenaamde mantel der liefde toedekken.  </w:t>
      </w:r>
      <w:r w:rsidR="00FB121B">
        <w:rPr>
          <w:sz w:val="24"/>
          <w:szCs w:val="24"/>
        </w:rPr>
        <w:t>Maar nog vaker zal men bepaalde</w:t>
      </w:r>
      <w:r w:rsidR="00455120">
        <w:rPr>
          <w:sz w:val="24"/>
          <w:szCs w:val="24"/>
        </w:rPr>
        <w:t xml:space="preserve"> standpunten en praktijken blij</w:t>
      </w:r>
      <w:r w:rsidR="00FB121B">
        <w:rPr>
          <w:sz w:val="24"/>
          <w:szCs w:val="24"/>
        </w:rPr>
        <w:t>ven verdedigen en zelfs aanmoedig</w:t>
      </w:r>
      <w:r w:rsidR="00455120">
        <w:rPr>
          <w:sz w:val="24"/>
          <w:szCs w:val="24"/>
        </w:rPr>
        <w:t>en en blijkt dialoog met anders</w:t>
      </w:r>
      <w:r w:rsidR="00FB121B">
        <w:rPr>
          <w:sz w:val="24"/>
          <w:szCs w:val="24"/>
        </w:rPr>
        <w:t>denkenden daarover onmogelijk.  Het is in onze kerk dan ook nooit anders geweest dan dat de soep van de kerkleiders aan de basis niet zo heet wordt gegeten als ze wordt opgediend.  Al zijn er ook altijd die gelovigen die toch braaf hun tong verbranden.</w:t>
      </w:r>
    </w:p>
    <w:p w:rsidR="00FB121B" w:rsidRDefault="00FB121B" w:rsidP="00455120">
      <w:pPr>
        <w:rPr>
          <w:sz w:val="24"/>
          <w:szCs w:val="24"/>
        </w:rPr>
      </w:pPr>
    </w:p>
    <w:p w:rsidR="00FB121B" w:rsidRDefault="007E6B4B" w:rsidP="00455120">
      <w:pPr>
        <w:rPr>
          <w:sz w:val="24"/>
          <w:szCs w:val="24"/>
        </w:rPr>
      </w:pPr>
      <w:r>
        <w:rPr>
          <w:sz w:val="24"/>
          <w:szCs w:val="24"/>
        </w:rPr>
        <w:t>Maar zoals in de bijbel de woorden van God niet letterlijk zijn woorden zijn, zo moeten we de kerk ook als een menselijke poging zien om Gods wil te verstaan.  Er worden fouten gemaakt, maar er gebeuren ook zovele goede dingen.  Daarom zegt Jezus ook</w:t>
      </w:r>
      <w:r w:rsidR="00455120">
        <w:rPr>
          <w:sz w:val="24"/>
          <w:szCs w:val="24"/>
        </w:rPr>
        <w:t>: maak een onder</w:t>
      </w:r>
      <w:r w:rsidR="004A6E63">
        <w:rPr>
          <w:sz w:val="24"/>
          <w:szCs w:val="24"/>
        </w:rPr>
        <w:t xml:space="preserve">scheid tussen het goede dat wordt verkondigd en het slechte dat door de verkondigers wordt gedaan.  Je mag over dat laatste wel </w:t>
      </w:r>
      <w:r w:rsidR="004A6E63">
        <w:rPr>
          <w:sz w:val="24"/>
          <w:szCs w:val="24"/>
        </w:rPr>
        <w:lastRenderedPageBreak/>
        <w:t>verontwaardigd zijn, maar die verontwaardiging mag je niet verhinderen om zelf wél het goede te doen.  Het is gemakkelijk om de bijbel en de kerk opzij te schuiven omdat ze niet over de hele lijn zuiver lijken of blijken te zijn, maar dan gooi je het kind met het badwater weg.  Farizeeërs zullen er altijd zijn, maar er zullen altijd nog veel meer oprechte gelo</w:t>
      </w:r>
      <w:r w:rsidR="00455120">
        <w:rPr>
          <w:sz w:val="24"/>
          <w:szCs w:val="24"/>
        </w:rPr>
        <w:t>vigen z</w:t>
      </w:r>
      <w:r w:rsidR="004A6E63">
        <w:rPr>
          <w:sz w:val="24"/>
          <w:szCs w:val="24"/>
        </w:rPr>
        <w:t>i</w:t>
      </w:r>
      <w:r w:rsidR="00455120">
        <w:rPr>
          <w:sz w:val="24"/>
          <w:szCs w:val="24"/>
        </w:rPr>
        <w:t>j</w:t>
      </w:r>
      <w:r w:rsidR="004A6E63">
        <w:rPr>
          <w:sz w:val="24"/>
          <w:szCs w:val="24"/>
        </w:rPr>
        <w:t>n!</w:t>
      </w:r>
    </w:p>
    <w:p w:rsidR="00455120" w:rsidRDefault="00455120" w:rsidP="00455120">
      <w:pPr>
        <w:rPr>
          <w:sz w:val="24"/>
          <w:szCs w:val="24"/>
        </w:rPr>
      </w:pPr>
    </w:p>
    <w:sectPr w:rsidR="00455120" w:rsidSect="00455120">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62F4D"/>
    <w:rsid w:val="000A638D"/>
    <w:rsid w:val="000F1CB5"/>
    <w:rsid w:val="0014617E"/>
    <w:rsid w:val="0019153E"/>
    <w:rsid w:val="00191FEE"/>
    <w:rsid w:val="001A7B33"/>
    <w:rsid w:val="00372934"/>
    <w:rsid w:val="003E751F"/>
    <w:rsid w:val="003F0187"/>
    <w:rsid w:val="00455120"/>
    <w:rsid w:val="004A6E63"/>
    <w:rsid w:val="004B3392"/>
    <w:rsid w:val="004D77D2"/>
    <w:rsid w:val="00501177"/>
    <w:rsid w:val="00501B34"/>
    <w:rsid w:val="00520695"/>
    <w:rsid w:val="005622C6"/>
    <w:rsid w:val="006168AB"/>
    <w:rsid w:val="00683C02"/>
    <w:rsid w:val="00764C90"/>
    <w:rsid w:val="00785280"/>
    <w:rsid w:val="00796106"/>
    <w:rsid w:val="007A41BB"/>
    <w:rsid w:val="007E6B4B"/>
    <w:rsid w:val="007F78BD"/>
    <w:rsid w:val="00936E01"/>
    <w:rsid w:val="00962382"/>
    <w:rsid w:val="009B045B"/>
    <w:rsid w:val="009F3508"/>
    <w:rsid w:val="00A00C11"/>
    <w:rsid w:val="00A362C7"/>
    <w:rsid w:val="00B315D2"/>
    <w:rsid w:val="00B40E14"/>
    <w:rsid w:val="00B45654"/>
    <w:rsid w:val="00B85616"/>
    <w:rsid w:val="00BF6B68"/>
    <w:rsid w:val="00C44498"/>
    <w:rsid w:val="00D7521E"/>
    <w:rsid w:val="00DB7E43"/>
    <w:rsid w:val="00E3477C"/>
    <w:rsid w:val="00E71529"/>
    <w:rsid w:val="00E87447"/>
    <w:rsid w:val="00ED3F27"/>
    <w:rsid w:val="00F74A28"/>
    <w:rsid w:val="00F85383"/>
    <w:rsid w:val="00FB12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D986E8-FF92-41CA-A24A-E2417DC1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FEAB-1042-47F3-958B-9750BCD6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3874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2017-11-13T11:00:00Z</dcterms:created>
  <dcterms:modified xsi:type="dcterms:W3CDTF">2017-11-13T11:00:00Z</dcterms:modified>
</cp:coreProperties>
</file>