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B56" w:rsidRDefault="00003B56" w:rsidP="00003B56">
      <w:pPr>
        <w:rPr>
          <w:sz w:val="24"/>
          <w:szCs w:val="24"/>
        </w:rPr>
      </w:pPr>
      <w:bookmarkStart w:id="0" w:name="_GoBack"/>
      <w:bookmarkEnd w:id="0"/>
      <w:r>
        <w:rPr>
          <w:sz w:val="24"/>
          <w:szCs w:val="24"/>
        </w:rPr>
        <w:t>HOMILIE</w:t>
      </w:r>
    </w:p>
    <w:p w:rsidR="00003B56" w:rsidRPr="00495614" w:rsidRDefault="00003B56" w:rsidP="00003B56">
      <w:pPr>
        <w:rPr>
          <w:b/>
          <w:bCs/>
          <w:sz w:val="48"/>
          <w:szCs w:val="48"/>
        </w:rPr>
      </w:pPr>
      <w:r w:rsidRPr="00495614">
        <w:rPr>
          <w:b/>
          <w:bCs/>
          <w:sz w:val="48"/>
          <w:szCs w:val="48"/>
        </w:rPr>
        <w:t>Oude zak</w:t>
      </w:r>
    </w:p>
    <w:p w:rsidR="00003B56" w:rsidRDefault="00003B56" w:rsidP="00003B56">
      <w:pPr>
        <w:rPr>
          <w:sz w:val="24"/>
          <w:szCs w:val="24"/>
        </w:rPr>
      </w:pPr>
      <w:r>
        <w:rPr>
          <w:sz w:val="24"/>
          <w:szCs w:val="24"/>
        </w:rPr>
        <w:t>Lucas 2,22-40</w:t>
      </w:r>
    </w:p>
    <w:p w:rsidR="00003B56" w:rsidRPr="00495614" w:rsidRDefault="00003B56" w:rsidP="00003B56">
      <w:pPr>
        <w:rPr>
          <w:b/>
          <w:bCs/>
          <w:sz w:val="28"/>
          <w:szCs w:val="28"/>
        </w:rPr>
      </w:pPr>
      <w:r w:rsidRPr="00495614">
        <w:rPr>
          <w:b/>
          <w:bCs/>
          <w:sz w:val="28"/>
          <w:szCs w:val="28"/>
        </w:rPr>
        <w:t>2 februari 2020</w:t>
      </w:r>
    </w:p>
    <w:p w:rsidR="00003B56" w:rsidRDefault="00003B56" w:rsidP="00003B56">
      <w:pPr>
        <w:rPr>
          <w:sz w:val="24"/>
          <w:szCs w:val="24"/>
        </w:rPr>
      </w:pPr>
      <w:r w:rsidRPr="00003B56">
        <w:rPr>
          <w:i/>
          <w:iCs/>
          <w:sz w:val="24"/>
          <w:szCs w:val="24"/>
        </w:rPr>
        <w:t>Pol Hendrix</w:t>
      </w:r>
    </w:p>
    <w:p w:rsidR="00003B56" w:rsidRDefault="00003B56" w:rsidP="00003B56">
      <w:pPr>
        <w:rPr>
          <w:sz w:val="24"/>
          <w:szCs w:val="24"/>
        </w:rPr>
      </w:pPr>
    </w:p>
    <w:p w:rsidR="00985620" w:rsidRDefault="00003B56" w:rsidP="00003B56">
      <w:pPr>
        <w:rPr>
          <w:sz w:val="24"/>
          <w:szCs w:val="24"/>
        </w:rPr>
      </w:pPr>
      <w:r>
        <w:rPr>
          <w:sz w:val="24"/>
          <w:szCs w:val="24"/>
        </w:rPr>
        <w:t>De</w:t>
      </w:r>
      <w:r w:rsidR="00A9002F">
        <w:rPr>
          <w:sz w:val="24"/>
          <w:szCs w:val="24"/>
        </w:rPr>
        <w:t xml:space="preserve"> evangelist stelt ons Jozef en Maria voor als brave mensen, die doen wat de joodse wet voorschrijft.  Er waren nogal wat van die voorschriften, zoals trouwens later de katholieke kerk ook heel wat regeltjes heeft bedacht om de mensen in lijn te laten lopen.</w:t>
      </w:r>
      <w:r w:rsidR="00BE7273">
        <w:rPr>
          <w:sz w:val="24"/>
          <w:szCs w:val="24"/>
        </w:rPr>
        <w:t xml:space="preserve">  Het is een manier om macht uit te oefenen, al slaagt de kerk daar tegenwoordig toch niet meer in.  Dat is goed, maar niet over de hele lijn, want op die manier verdwijnt ook de onderlinge betrokkenheid en het gemeenschapsgevoel.</w:t>
      </w:r>
    </w:p>
    <w:p w:rsidR="002C0BA4" w:rsidRDefault="002C0BA4" w:rsidP="00003B56">
      <w:pPr>
        <w:rPr>
          <w:sz w:val="24"/>
          <w:szCs w:val="24"/>
        </w:rPr>
      </w:pPr>
    </w:p>
    <w:p w:rsidR="002C0BA4" w:rsidRDefault="006F7CBF" w:rsidP="00003B56">
      <w:pPr>
        <w:rPr>
          <w:sz w:val="24"/>
          <w:szCs w:val="24"/>
        </w:rPr>
      </w:pPr>
      <w:r>
        <w:rPr>
          <w:sz w:val="24"/>
          <w:szCs w:val="24"/>
        </w:rPr>
        <w:t xml:space="preserve">De oude Simeon zat nog helemaal in </w:t>
      </w:r>
      <w:r w:rsidR="00827500">
        <w:rPr>
          <w:sz w:val="24"/>
          <w:szCs w:val="24"/>
        </w:rPr>
        <w:t>de oude tradities van het jodendom en leefde in het vooruitzicht van de komst van de Messias.  Hij vertrouwde de heilige Geest als die hem bracht tot bij de kleine Jezus en wanneer hij het kind in zijn armen nam</w:t>
      </w:r>
      <w:r w:rsidR="00464A1D">
        <w:rPr>
          <w:sz w:val="24"/>
          <w:szCs w:val="24"/>
        </w:rPr>
        <w:t>,</w:t>
      </w:r>
      <w:r w:rsidR="00827500">
        <w:rPr>
          <w:sz w:val="24"/>
          <w:szCs w:val="24"/>
        </w:rPr>
        <w:t xml:space="preserve"> sprak hij woorden van de profeet Jesaja om God te loven en te danken.  En ook de oude Hanna loofde God en profeteerde over Jezus’ toekomst.  Deze twee oude mensen hadden begrepen dat er een nieuwe tijd daagde, dat de Messias was gekomen.  Zij die tot en met geworteld stonden in het </w:t>
      </w:r>
      <w:r w:rsidR="00547C11">
        <w:rPr>
          <w:sz w:val="24"/>
          <w:szCs w:val="24"/>
        </w:rPr>
        <w:t>traditionele jodendom, zij aanvaardden dat vernieuwing komende was.  Het is nochtans uit traditionele hoek dat Jezus vooral tegenstand zal ondervinden.  Dat heb je met tradities: mensen vergeten soms dat de tradities van nu ooit vernieuwingen zijn geweest.  Ook onze kerk moet er zich bewust van zijn dat het niet volstaat om tradities door te geven, maar dat er ook ruimte voor vernieuwing nodig is.  Zou het kunnen dat we nu in een tijd leven waarin tradities teloorgaan zonder dat er</w:t>
      </w:r>
      <w:r w:rsidR="00464A1D">
        <w:rPr>
          <w:sz w:val="24"/>
          <w:szCs w:val="24"/>
        </w:rPr>
        <w:t xml:space="preserve"> al</w:t>
      </w:r>
      <w:r w:rsidR="00547C11">
        <w:rPr>
          <w:sz w:val="24"/>
          <w:szCs w:val="24"/>
        </w:rPr>
        <w:t xml:space="preserve"> iets nieuws voor in de plaats is gekomen?  Ik denk dat we in beide richti</w:t>
      </w:r>
      <w:r w:rsidR="00785D0D">
        <w:rPr>
          <w:sz w:val="24"/>
          <w:szCs w:val="24"/>
        </w:rPr>
        <w:t>n</w:t>
      </w:r>
      <w:r w:rsidR="00547C11">
        <w:rPr>
          <w:sz w:val="24"/>
          <w:szCs w:val="24"/>
        </w:rPr>
        <w:t>gen creatieve stappen zullen moeten zetten</w:t>
      </w:r>
      <w:r w:rsidR="00785D0D">
        <w:rPr>
          <w:sz w:val="24"/>
          <w:szCs w:val="24"/>
        </w:rPr>
        <w:t>.  Jezus zou zeggen: “Je doet geen nieuwe wijn in oude zakken,” maar w</w:t>
      </w:r>
      <w:r w:rsidR="0004433B">
        <w:rPr>
          <w:sz w:val="24"/>
          <w:szCs w:val="24"/>
        </w:rPr>
        <w:t>ie maakt voor ons</w:t>
      </w:r>
      <w:r w:rsidR="00785D0D">
        <w:rPr>
          <w:sz w:val="24"/>
          <w:szCs w:val="24"/>
        </w:rPr>
        <w:t xml:space="preserve"> nieuwe zakken?</w:t>
      </w:r>
    </w:p>
    <w:p w:rsidR="00785D0D" w:rsidRDefault="00785D0D" w:rsidP="00003B56">
      <w:pPr>
        <w:rPr>
          <w:sz w:val="24"/>
          <w:szCs w:val="24"/>
        </w:rPr>
      </w:pPr>
    </w:p>
    <w:p w:rsidR="00495614" w:rsidRDefault="004F60AF" w:rsidP="00003B56">
      <w:pPr>
        <w:rPr>
          <w:sz w:val="24"/>
          <w:szCs w:val="24"/>
        </w:rPr>
      </w:pPr>
      <w:r>
        <w:rPr>
          <w:sz w:val="24"/>
          <w:szCs w:val="24"/>
        </w:rPr>
        <w:t xml:space="preserve">De </w:t>
      </w:r>
      <w:r w:rsidR="00464A1D">
        <w:rPr>
          <w:sz w:val="24"/>
          <w:szCs w:val="24"/>
        </w:rPr>
        <w:t>‘</w:t>
      </w:r>
      <w:r>
        <w:rPr>
          <w:sz w:val="24"/>
          <w:szCs w:val="24"/>
        </w:rPr>
        <w:t>oude zak</w:t>
      </w:r>
      <w:r w:rsidR="00464A1D">
        <w:rPr>
          <w:sz w:val="24"/>
          <w:szCs w:val="24"/>
        </w:rPr>
        <w:t>’</w:t>
      </w:r>
      <w:r>
        <w:rPr>
          <w:sz w:val="24"/>
          <w:szCs w:val="24"/>
        </w:rPr>
        <w:t xml:space="preserve"> Simeon kon de nieuwe wijn die Jezus schenkt wel smaken.  Laten wij, die nog vertrouwd zijn met de oude verhalen en tradities ook de openheid hebben voor de nieuwe vormen die op ons af zullen komen.  </w:t>
      </w:r>
      <w:r w:rsidR="00041839">
        <w:rPr>
          <w:sz w:val="24"/>
          <w:szCs w:val="24"/>
        </w:rPr>
        <w:t xml:space="preserve">Laten wij het grote Verhaal levend houden waaraan ook door komende generaties verder zal </w:t>
      </w:r>
      <w:r w:rsidR="002A44D7">
        <w:rPr>
          <w:sz w:val="24"/>
          <w:szCs w:val="24"/>
        </w:rPr>
        <w:t xml:space="preserve">worden </w:t>
      </w:r>
      <w:r w:rsidR="00041839">
        <w:rPr>
          <w:sz w:val="24"/>
          <w:szCs w:val="24"/>
        </w:rPr>
        <w:t>geschreven.</w:t>
      </w:r>
      <w:r w:rsidR="005B543F">
        <w:rPr>
          <w:sz w:val="24"/>
          <w:szCs w:val="24"/>
        </w:rPr>
        <w:t xml:space="preserve">  God behoede ons dat wij zouden ophouden met vertellen, alleen maar omdat we nog geen nieuw gehoor hebben gevonden.  Het verhaal van God-met-de-mensen gaat verder, mede door ons.</w:t>
      </w:r>
    </w:p>
    <w:p w:rsidR="00003B56" w:rsidRDefault="00003B56" w:rsidP="00003B56">
      <w:pPr>
        <w:rPr>
          <w:sz w:val="24"/>
          <w:szCs w:val="24"/>
        </w:rPr>
      </w:pPr>
    </w:p>
    <w:p w:rsidR="00003B56" w:rsidRPr="006341ED" w:rsidRDefault="00003B56" w:rsidP="00003B56">
      <w:pPr>
        <w:rPr>
          <w:sz w:val="24"/>
          <w:szCs w:val="24"/>
        </w:rPr>
      </w:pPr>
    </w:p>
    <w:sectPr w:rsidR="00003B56" w:rsidRPr="006341ED" w:rsidSect="00003B56">
      <w:pgSz w:w="11907" w:h="16840" w:code="9"/>
      <w:pgMar w:top="851" w:right="851" w:bottom="851" w:left="794"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3B56"/>
    <w:rsid w:val="0000739B"/>
    <w:rsid w:val="00041839"/>
    <w:rsid w:val="0004433B"/>
    <w:rsid w:val="00045C90"/>
    <w:rsid w:val="000A638D"/>
    <w:rsid w:val="000B18E0"/>
    <w:rsid w:val="000C4C4C"/>
    <w:rsid w:val="000D18BE"/>
    <w:rsid w:val="000D7127"/>
    <w:rsid w:val="000F1785"/>
    <w:rsid w:val="00102FDD"/>
    <w:rsid w:val="00132ACC"/>
    <w:rsid w:val="0014617E"/>
    <w:rsid w:val="0019153E"/>
    <w:rsid w:val="00191FEE"/>
    <w:rsid w:val="001A7B33"/>
    <w:rsid w:val="001C76D0"/>
    <w:rsid w:val="002417A1"/>
    <w:rsid w:val="002A44D7"/>
    <w:rsid w:val="002C0BA4"/>
    <w:rsid w:val="0032445E"/>
    <w:rsid w:val="003420B3"/>
    <w:rsid w:val="00372934"/>
    <w:rsid w:val="00386646"/>
    <w:rsid w:val="003B4505"/>
    <w:rsid w:val="00464A1D"/>
    <w:rsid w:val="00495614"/>
    <w:rsid w:val="004B3392"/>
    <w:rsid w:val="004D77D2"/>
    <w:rsid w:val="004F60AF"/>
    <w:rsid w:val="00501177"/>
    <w:rsid w:val="00501B34"/>
    <w:rsid w:val="0050687B"/>
    <w:rsid w:val="0051116F"/>
    <w:rsid w:val="00520695"/>
    <w:rsid w:val="00547C11"/>
    <w:rsid w:val="005622C6"/>
    <w:rsid w:val="005776F0"/>
    <w:rsid w:val="005B543F"/>
    <w:rsid w:val="005B60B0"/>
    <w:rsid w:val="006168AB"/>
    <w:rsid w:val="006256EF"/>
    <w:rsid w:val="006341ED"/>
    <w:rsid w:val="0063512E"/>
    <w:rsid w:val="006662C8"/>
    <w:rsid w:val="00683C02"/>
    <w:rsid w:val="00690584"/>
    <w:rsid w:val="006C2A5B"/>
    <w:rsid w:val="006D2549"/>
    <w:rsid w:val="006F7CBF"/>
    <w:rsid w:val="007170F5"/>
    <w:rsid w:val="00764C90"/>
    <w:rsid w:val="00785280"/>
    <w:rsid w:val="00785D0D"/>
    <w:rsid w:val="00796106"/>
    <w:rsid w:val="007A41BB"/>
    <w:rsid w:val="007B3C35"/>
    <w:rsid w:val="007F78BD"/>
    <w:rsid w:val="00827500"/>
    <w:rsid w:val="008622B1"/>
    <w:rsid w:val="00897393"/>
    <w:rsid w:val="008B081F"/>
    <w:rsid w:val="008B0C06"/>
    <w:rsid w:val="008C0F54"/>
    <w:rsid w:val="008C2255"/>
    <w:rsid w:val="008C570B"/>
    <w:rsid w:val="008F06DC"/>
    <w:rsid w:val="00900C92"/>
    <w:rsid w:val="00902EEF"/>
    <w:rsid w:val="0090629C"/>
    <w:rsid w:val="00962382"/>
    <w:rsid w:val="00985620"/>
    <w:rsid w:val="009873EB"/>
    <w:rsid w:val="009952E9"/>
    <w:rsid w:val="009F3508"/>
    <w:rsid w:val="00A00C11"/>
    <w:rsid w:val="00A11A67"/>
    <w:rsid w:val="00A362C7"/>
    <w:rsid w:val="00A71DFA"/>
    <w:rsid w:val="00A9002F"/>
    <w:rsid w:val="00AB37FF"/>
    <w:rsid w:val="00B40E14"/>
    <w:rsid w:val="00B55D43"/>
    <w:rsid w:val="00B85616"/>
    <w:rsid w:val="00BE7273"/>
    <w:rsid w:val="00C24E62"/>
    <w:rsid w:val="00C44498"/>
    <w:rsid w:val="00C56825"/>
    <w:rsid w:val="00C74B8B"/>
    <w:rsid w:val="00C85B46"/>
    <w:rsid w:val="00CD2178"/>
    <w:rsid w:val="00D7521E"/>
    <w:rsid w:val="00DB7E43"/>
    <w:rsid w:val="00DF7BFA"/>
    <w:rsid w:val="00E71529"/>
    <w:rsid w:val="00E947E9"/>
    <w:rsid w:val="00ED3F27"/>
    <w:rsid w:val="00EF7BA9"/>
    <w:rsid w:val="00F10B38"/>
    <w:rsid w:val="00F33865"/>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A699292-5D19-4F28-83A5-B13EA507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F7BFA"/>
    <w:rPr>
      <w:rFonts w:ascii="Segoe UI" w:hAnsi="Segoe UI" w:cs="Segoe UI"/>
      <w:sz w:val="18"/>
      <w:szCs w:val="18"/>
    </w:rPr>
  </w:style>
  <w:style w:type="character" w:customStyle="1" w:styleId="BallontekstChar">
    <w:name w:val="Ballontekst Char"/>
    <w:link w:val="Ballontekst"/>
    <w:uiPriority w:val="99"/>
    <w:semiHidden/>
    <w:rsid w:val="00DF7BFA"/>
    <w:rPr>
      <w:rFonts w:ascii="Segoe UI" w:hAnsi="Segoe UI" w:cs="Segoe UI"/>
      <w:sz w:val="18"/>
      <w:szCs w:val="18"/>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1942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DDR</cp:lastModifiedBy>
  <cp:revision>2</cp:revision>
  <cp:lastPrinted>2019-09-20T07:47:00Z</cp:lastPrinted>
  <dcterms:created xsi:type="dcterms:W3CDTF">2020-02-13T18:17:00Z</dcterms:created>
  <dcterms:modified xsi:type="dcterms:W3CDTF">2020-02-13T18:17:00Z</dcterms:modified>
</cp:coreProperties>
</file>