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26C" w:rsidRPr="00C62874" w:rsidRDefault="00AF626C" w:rsidP="00AF626C">
      <w:pPr>
        <w:rPr>
          <w:b/>
          <w:sz w:val="48"/>
          <w:szCs w:val="48"/>
        </w:rPr>
      </w:pPr>
      <w:bookmarkStart w:id="0" w:name="_GoBack"/>
      <w:bookmarkEnd w:id="0"/>
      <w:r>
        <w:rPr>
          <w:sz w:val="24"/>
          <w:szCs w:val="24"/>
        </w:rPr>
        <w:t>HOMILIE</w:t>
      </w:r>
      <w:r>
        <w:rPr>
          <w:sz w:val="24"/>
          <w:szCs w:val="24"/>
        </w:rPr>
        <w:br/>
      </w:r>
      <w:r w:rsidRPr="00C62874">
        <w:rPr>
          <w:b/>
          <w:sz w:val="48"/>
          <w:szCs w:val="48"/>
        </w:rPr>
        <w:t>Daar is het Rijk van God</w:t>
      </w:r>
    </w:p>
    <w:p w:rsidR="00AF626C" w:rsidRDefault="00AF626C" w:rsidP="00AF626C">
      <w:pPr>
        <w:rPr>
          <w:sz w:val="24"/>
          <w:szCs w:val="24"/>
        </w:rPr>
      </w:pPr>
      <w:r>
        <w:rPr>
          <w:sz w:val="24"/>
          <w:szCs w:val="24"/>
        </w:rPr>
        <w:t>Marcus 1,14-20 en Jona</w:t>
      </w:r>
    </w:p>
    <w:p w:rsidR="00AF626C" w:rsidRPr="00C62874" w:rsidRDefault="00AF626C" w:rsidP="00AF626C">
      <w:pPr>
        <w:rPr>
          <w:b/>
          <w:sz w:val="28"/>
          <w:szCs w:val="28"/>
        </w:rPr>
      </w:pPr>
      <w:r w:rsidRPr="00C62874">
        <w:rPr>
          <w:b/>
          <w:sz w:val="28"/>
          <w:szCs w:val="28"/>
        </w:rPr>
        <w:t>25 januari 2015</w:t>
      </w:r>
    </w:p>
    <w:p w:rsidR="00AF626C" w:rsidRDefault="00AF626C" w:rsidP="00AF626C">
      <w:pPr>
        <w:rPr>
          <w:i/>
          <w:sz w:val="24"/>
          <w:szCs w:val="24"/>
        </w:rPr>
      </w:pPr>
      <w:r w:rsidRPr="00AF626C">
        <w:rPr>
          <w:i/>
          <w:sz w:val="24"/>
          <w:szCs w:val="24"/>
        </w:rPr>
        <w:t>Pol Hendrix</w:t>
      </w:r>
    </w:p>
    <w:p w:rsidR="00AF626C" w:rsidRDefault="00AF626C" w:rsidP="00AF626C">
      <w:pPr>
        <w:rPr>
          <w:sz w:val="24"/>
          <w:szCs w:val="24"/>
        </w:rPr>
      </w:pPr>
    </w:p>
    <w:p w:rsidR="00A00C11" w:rsidRDefault="00AF626C" w:rsidP="00AF626C">
      <w:pPr>
        <w:rPr>
          <w:sz w:val="24"/>
          <w:szCs w:val="24"/>
        </w:rPr>
      </w:pPr>
      <w:r>
        <w:rPr>
          <w:sz w:val="24"/>
          <w:szCs w:val="24"/>
        </w:rPr>
        <w:t>U</w:t>
      </w:r>
      <w:r w:rsidR="00B162B0">
        <w:rPr>
          <w:sz w:val="24"/>
          <w:szCs w:val="24"/>
        </w:rPr>
        <w:t xml:space="preserve"> zal zich herinneren dat we vorige zondag hebben gehoord hoe Jezus Petrus en Andreas riep in de versie van Johannes, wat een heel ander verhaal was.  Maar u stelt zich daar natuurlijk geen vragen </w:t>
      </w:r>
      <w:r w:rsidR="001837AA">
        <w:rPr>
          <w:sz w:val="24"/>
          <w:szCs w:val="24"/>
        </w:rPr>
        <w:t>bij</w:t>
      </w:r>
      <w:r w:rsidR="00B162B0">
        <w:rPr>
          <w:sz w:val="24"/>
          <w:szCs w:val="24"/>
        </w:rPr>
        <w:t>, want u hebt mij al zo dikwijls horen preken en daaruit geleerd dat evangelisten geen journalisten zijn, maar mensen die ons Jezus willen leren kennen, niet door zijn biografie te schrijven, maar door duidelijk te maken wat Jezus voor ons betekent</w:t>
      </w:r>
      <w:r w:rsidR="001837AA">
        <w:rPr>
          <w:sz w:val="24"/>
          <w:szCs w:val="24"/>
        </w:rPr>
        <w:t>.  Want</w:t>
      </w:r>
      <w:r w:rsidR="00B162B0">
        <w:rPr>
          <w:sz w:val="24"/>
          <w:szCs w:val="24"/>
        </w:rPr>
        <w:t xml:space="preserve"> wij </w:t>
      </w:r>
      <w:r w:rsidR="001837AA">
        <w:rPr>
          <w:sz w:val="24"/>
          <w:szCs w:val="24"/>
        </w:rPr>
        <w:t xml:space="preserve">willen </w:t>
      </w:r>
      <w:r w:rsidR="00B162B0">
        <w:rPr>
          <w:sz w:val="24"/>
          <w:szCs w:val="24"/>
        </w:rPr>
        <w:t>zijn volgelingen zijn</w:t>
      </w:r>
      <w:r w:rsidR="001837AA">
        <w:rPr>
          <w:sz w:val="24"/>
          <w:szCs w:val="24"/>
        </w:rPr>
        <w:t xml:space="preserve"> en vragen ons daarom telkens weer oprecht af w</w:t>
      </w:r>
      <w:r w:rsidR="00B162B0">
        <w:rPr>
          <w:sz w:val="24"/>
          <w:szCs w:val="24"/>
        </w:rPr>
        <w:t xml:space="preserve">elke plaats </w:t>
      </w:r>
      <w:r w:rsidR="001837AA">
        <w:rPr>
          <w:sz w:val="24"/>
          <w:szCs w:val="24"/>
        </w:rPr>
        <w:t xml:space="preserve">wij </w:t>
      </w:r>
      <w:r w:rsidR="00B162B0">
        <w:rPr>
          <w:sz w:val="24"/>
          <w:szCs w:val="24"/>
        </w:rPr>
        <w:t>geven aan Jezus in ons leven</w:t>
      </w:r>
      <w:r w:rsidR="001837AA">
        <w:rPr>
          <w:sz w:val="24"/>
          <w:szCs w:val="24"/>
        </w:rPr>
        <w:t>.</w:t>
      </w:r>
      <w:r w:rsidR="00B162B0">
        <w:rPr>
          <w:sz w:val="24"/>
          <w:szCs w:val="24"/>
        </w:rPr>
        <w:t xml:space="preserve">  En dan horen we hier, bij Marcus, dat Jezus op de eerste plaats moet komen.  Daarom laten deze vier vissers, hun boten, hun netten en hun collega’s achter om Jezus te volgen</w:t>
      </w:r>
      <w:r w:rsidR="00FC3807">
        <w:rPr>
          <w:sz w:val="24"/>
          <w:szCs w:val="24"/>
        </w:rPr>
        <w:t>, meteen.  Nee, niet na eerst lang twijfelen of tegenstribbelen, maar ‘meteen’, zo staat er.  Klinkt dat realistisch?  Nee!  Dus, zal het wel een diepergaande betekenis hebben, moet je dan denken.</w:t>
      </w:r>
    </w:p>
    <w:p w:rsidR="00FC3807" w:rsidRDefault="00FC3807" w:rsidP="00AF626C">
      <w:pPr>
        <w:rPr>
          <w:sz w:val="24"/>
          <w:szCs w:val="24"/>
        </w:rPr>
      </w:pPr>
    </w:p>
    <w:p w:rsidR="00FC3807" w:rsidRDefault="00897FBA" w:rsidP="00AF626C">
      <w:pPr>
        <w:rPr>
          <w:sz w:val="24"/>
          <w:szCs w:val="24"/>
        </w:rPr>
      </w:pPr>
      <w:r>
        <w:rPr>
          <w:sz w:val="24"/>
          <w:szCs w:val="24"/>
        </w:rPr>
        <w:t xml:space="preserve">Het is merkwaardig dat het woordje ‘meteen’ (dat soms ook met een synoniem vertaald wordt) twee keer voorkomt in dit stukje tekst.  De eerste keer vertelt het iets over hoe </w:t>
      </w:r>
      <w:r w:rsidR="008C2490">
        <w:rPr>
          <w:sz w:val="24"/>
          <w:szCs w:val="24"/>
        </w:rPr>
        <w:t xml:space="preserve">Petrus en Andreas reageren, maar de tweede keer vertelt het hoe Jezus </w:t>
      </w:r>
      <w:r w:rsidR="008C2490" w:rsidRPr="0059797F">
        <w:rPr>
          <w:i/>
          <w:sz w:val="24"/>
          <w:szCs w:val="24"/>
        </w:rPr>
        <w:t>meteen</w:t>
      </w:r>
      <w:r w:rsidR="008C2490">
        <w:rPr>
          <w:sz w:val="24"/>
          <w:szCs w:val="24"/>
        </w:rPr>
        <w:t xml:space="preserve"> bij het zien van Johannes en Jakobus hen roept.  Ook Jezus vraagt zich immers niet af of hij misschien toch niet beter meer geletterde mensen zou uitkiezen als zijn leerlingen, in plaats van mannen die alleen iets kennen van vissen.  Het zou toch veel verstandiger zijn om ze eerst een tijd op proef te nemen of een bekwaamheidstest te laten afleggen.  Maar nee, hij neemt als het ware de eerste de beste en hij zal het zich dan ook nog dikwijls beklagen, zo lezen we verderop in het Marcusevangelie.  Hoe dan ook</w:t>
      </w:r>
      <w:r w:rsidR="0059797F">
        <w:rPr>
          <w:sz w:val="24"/>
          <w:szCs w:val="24"/>
        </w:rPr>
        <w:t>,</w:t>
      </w:r>
      <w:r w:rsidR="008C2490">
        <w:rPr>
          <w:sz w:val="24"/>
          <w:szCs w:val="24"/>
        </w:rPr>
        <w:t xml:space="preserve"> deze vier mannen aarzelen niet en slaan al zeker niet op de vlucht, zoals Jona aanvankelijk deed</w:t>
      </w:r>
      <w:r w:rsidR="0059797F">
        <w:rPr>
          <w:sz w:val="24"/>
          <w:szCs w:val="24"/>
        </w:rPr>
        <w:t>.  Alsof zij meteen beseffen dat God zelf hier aan het werk is en wie kan zich nu voor God verbergen?</w:t>
      </w:r>
    </w:p>
    <w:p w:rsidR="0088750E" w:rsidRDefault="0088750E" w:rsidP="00AF626C">
      <w:pPr>
        <w:rPr>
          <w:sz w:val="24"/>
          <w:szCs w:val="24"/>
        </w:rPr>
      </w:pPr>
    </w:p>
    <w:p w:rsidR="0088750E" w:rsidRDefault="0088750E" w:rsidP="00AF626C">
      <w:pPr>
        <w:rPr>
          <w:sz w:val="24"/>
          <w:szCs w:val="24"/>
        </w:rPr>
      </w:pPr>
      <w:r>
        <w:rPr>
          <w:sz w:val="24"/>
          <w:szCs w:val="24"/>
        </w:rPr>
        <w:t>Ja, Jona dacht dat dus en hij ging aan boord van een schip dat de andere kant uitging.  Maar onderweg stormde het zo hevig dat hij besefte dat dit zijn schuld was en hij liet zich overboord werpen.  Meteen ging de storm liggen en Jona werd door een grote vis opgeslokt.  Daar kwam hij tot inkeer en hij bad als volgt</w:t>
      </w:r>
      <w:r w:rsidR="006A752D">
        <w:rPr>
          <w:sz w:val="24"/>
          <w:szCs w:val="24"/>
        </w:rPr>
        <w:t xml:space="preserve"> (vrij vertaald)</w:t>
      </w:r>
      <w:r>
        <w:rPr>
          <w:sz w:val="24"/>
          <w:szCs w:val="24"/>
        </w:rPr>
        <w:t>:</w:t>
      </w:r>
    </w:p>
    <w:p w:rsidR="0088750E" w:rsidRPr="00616523" w:rsidRDefault="006A752D" w:rsidP="00AF626C">
      <w:pPr>
        <w:ind w:left="426"/>
        <w:rPr>
          <w:i/>
          <w:sz w:val="24"/>
          <w:szCs w:val="24"/>
        </w:rPr>
      </w:pPr>
      <w:r w:rsidRPr="00616523">
        <w:rPr>
          <w:i/>
          <w:sz w:val="24"/>
          <w:szCs w:val="24"/>
        </w:rPr>
        <w:t xml:space="preserve">God, nu ik op het punt sta te sterven smeek ik U om hulp.  </w:t>
      </w:r>
      <w:r w:rsidR="00616523" w:rsidRPr="00616523">
        <w:rPr>
          <w:i/>
          <w:sz w:val="24"/>
          <w:szCs w:val="24"/>
        </w:rPr>
        <w:t xml:space="preserve">Zie mij hier in </w:t>
      </w:r>
      <w:r w:rsidRPr="00616523">
        <w:rPr>
          <w:i/>
          <w:sz w:val="24"/>
          <w:szCs w:val="24"/>
        </w:rPr>
        <w:t xml:space="preserve">het rijk van de dood </w:t>
      </w:r>
      <w:r w:rsidR="00616523" w:rsidRPr="00616523">
        <w:rPr>
          <w:i/>
          <w:sz w:val="24"/>
          <w:szCs w:val="24"/>
        </w:rPr>
        <w:t>en hoor mijn stem</w:t>
      </w:r>
      <w:r w:rsidRPr="00616523">
        <w:rPr>
          <w:i/>
          <w:sz w:val="24"/>
          <w:szCs w:val="24"/>
        </w:rPr>
        <w:t>.  Gij slingerde mij de diepte in</w:t>
      </w:r>
      <w:r w:rsidR="006C64DD">
        <w:rPr>
          <w:i/>
          <w:sz w:val="24"/>
          <w:szCs w:val="24"/>
        </w:rPr>
        <w:t>,</w:t>
      </w:r>
      <w:r w:rsidR="00616523" w:rsidRPr="00616523">
        <w:rPr>
          <w:i/>
          <w:sz w:val="24"/>
          <w:szCs w:val="24"/>
        </w:rPr>
        <w:t xml:space="preserve"> waar ik d</w:t>
      </w:r>
      <w:r w:rsidRPr="00616523">
        <w:rPr>
          <w:i/>
          <w:sz w:val="24"/>
          <w:szCs w:val="24"/>
        </w:rPr>
        <w:t xml:space="preserve">oor kolkend water ben omgeven.  Ik dacht: </w:t>
      </w:r>
      <w:r w:rsidR="00616523" w:rsidRPr="00616523">
        <w:rPr>
          <w:i/>
          <w:sz w:val="24"/>
          <w:szCs w:val="24"/>
        </w:rPr>
        <w:t>God heeft mij v</w:t>
      </w:r>
      <w:r w:rsidRPr="00616523">
        <w:rPr>
          <w:i/>
          <w:sz w:val="24"/>
          <w:szCs w:val="24"/>
        </w:rPr>
        <w:t xml:space="preserve">erstoten, verbannen uit </w:t>
      </w:r>
      <w:r w:rsidR="00616523" w:rsidRPr="00616523">
        <w:rPr>
          <w:i/>
          <w:sz w:val="24"/>
          <w:szCs w:val="24"/>
        </w:rPr>
        <w:t>zijn</w:t>
      </w:r>
      <w:r w:rsidRPr="00616523">
        <w:rPr>
          <w:i/>
          <w:sz w:val="24"/>
          <w:szCs w:val="24"/>
        </w:rPr>
        <w:t xml:space="preserve"> ogen.  </w:t>
      </w:r>
      <w:r w:rsidR="00616523" w:rsidRPr="00616523">
        <w:rPr>
          <w:i/>
          <w:sz w:val="24"/>
          <w:szCs w:val="24"/>
        </w:rPr>
        <w:t xml:space="preserve">Zal ik dan nooit meer </w:t>
      </w:r>
      <w:r w:rsidRPr="00616523">
        <w:rPr>
          <w:i/>
          <w:sz w:val="24"/>
          <w:szCs w:val="24"/>
        </w:rPr>
        <w:t xml:space="preserve">uw heilige tempel </w:t>
      </w:r>
      <w:r w:rsidR="00616523" w:rsidRPr="00616523">
        <w:rPr>
          <w:i/>
          <w:sz w:val="24"/>
          <w:szCs w:val="24"/>
        </w:rPr>
        <w:t xml:space="preserve">kunnen </w:t>
      </w:r>
      <w:r w:rsidRPr="00616523">
        <w:rPr>
          <w:i/>
          <w:sz w:val="24"/>
          <w:szCs w:val="24"/>
        </w:rPr>
        <w:t>aanschouwen</w:t>
      </w:r>
      <w:r w:rsidR="00616523" w:rsidRPr="00616523">
        <w:rPr>
          <w:i/>
          <w:sz w:val="24"/>
          <w:szCs w:val="24"/>
        </w:rPr>
        <w:t>?</w:t>
      </w:r>
      <w:r w:rsidRPr="00616523">
        <w:rPr>
          <w:i/>
          <w:sz w:val="24"/>
          <w:szCs w:val="24"/>
        </w:rPr>
        <w:t xml:space="preserve">  Het water stijgt tot aan mijn lippen, muren van water storten op mij neer, zeewier om mijn hoofd verstikt mij.  Ik zink tot de bodem, </w:t>
      </w:r>
      <w:r w:rsidR="00616523" w:rsidRPr="00616523">
        <w:rPr>
          <w:i/>
          <w:sz w:val="24"/>
          <w:szCs w:val="24"/>
        </w:rPr>
        <w:t>m</w:t>
      </w:r>
      <w:r w:rsidRPr="00616523">
        <w:rPr>
          <w:i/>
          <w:sz w:val="24"/>
          <w:szCs w:val="24"/>
        </w:rPr>
        <w:t xml:space="preserve">aar Gij </w:t>
      </w:r>
      <w:r w:rsidR="00616523" w:rsidRPr="00616523">
        <w:rPr>
          <w:i/>
          <w:sz w:val="24"/>
          <w:szCs w:val="24"/>
        </w:rPr>
        <w:t>kunt</w:t>
      </w:r>
      <w:r w:rsidRPr="00616523">
        <w:rPr>
          <w:i/>
          <w:sz w:val="24"/>
          <w:szCs w:val="24"/>
        </w:rPr>
        <w:t xml:space="preserve"> mij levend uit de dood omhoog</w:t>
      </w:r>
      <w:r w:rsidR="00616523" w:rsidRPr="00616523">
        <w:rPr>
          <w:i/>
          <w:sz w:val="24"/>
          <w:szCs w:val="24"/>
        </w:rPr>
        <w:t xml:space="preserve"> trekken</w:t>
      </w:r>
      <w:r w:rsidRPr="00616523">
        <w:rPr>
          <w:i/>
          <w:sz w:val="24"/>
          <w:szCs w:val="24"/>
        </w:rPr>
        <w:t xml:space="preserve">!  </w:t>
      </w:r>
      <w:r w:rsidR="00616523" w:rsidRPr="00616523">
        <w:rPr>
          <w:i/>
          <w:sz w:val="24"/>
          <w:szCs w:val="24"/>
        </w:rPr>
        <w:t>In U alleen stel ik mijn geloof en ik zal U eeuwig dankbaar zijn, God.</w:t>
      </w:r>
    </w:p>
    <w:p w:rsidR="00616523" w:rsidRDefault="00616523" w:rsidP="00AF626C">
      <w:pPr>
        <w:rPr>
          <w:sz w:val="24"/>
          <w:szCs w:val="24"/>
        </w:rPr>
      </w:pPr>
    </w:p>
    <w:p w:rsidR="00616523" w:rsidRDefault="00616523" w:rsidP="00AF626C">
      <w:pPr>
        <w:rPr>
          <w:sz w:val="24"/>
          <w:szCs w:val="24"/>
        </w:rPr>
      </w:pPr>
      <w:r>
        <w:rPr>
          <w:sz w:val="24"/>
          <w:szCs w:val="24"/>
        </w:rPr>
        <w:t xml:space="preserve">Jaja, Jona heeft zijn lesje geleerd.  En wat doet God, </w:t>
      </w:r>
      <w:r w:rsidRPr="00616523">
        <w:rPr>
          <w:i/>
          <w:sz w:val="24"/>
          <w:szCs w:val="24"/>
        </w:rPr>
        <w:t>meteen</w:t>
      </w:r>
      <w:r>
        <w:rPr>
          <w:sz w:val="24"/>
          <w:szCs w:val="24"/>
        </w:rPr>
        <w:t>?  Hij laat de vis Jona op het strand uitspuwen.  Probeer u dat vooral niet levendig voor te stellen …</w:t>
      </w:r>
      <w:r w:rsidR="0014750B">
        <w:rPr>
          <w:sz w:val="24"/>
          <w:szCs w:val="24"/>
        </w:rPr>
        <w:t xml:space="preserve">  Een mens kan inderdaad niet overleven onder water, want mensen zijn geen vissen.  Daarom zegt Jezus tegen Petrus en Andreas: “Ik zal van u vissers van mensen maken.”  Want in de bijbel is de zee, zoals Jona zegt, het rijk van de dood en nogal wat mensen dreigen daarin te verzuipen, omdat zij verkeerde keuzes maken of omdat anderen hen de dood aandoen of </w:t>
      </w:r>
      <w:r w:rsidR="00AF626C">
        <w:rPr>
          <w:sz w:val="24"/>
          <w:szCs w:val="24"/>
        </w:rPr>
        <w:t>omdat zij gewoon hulp nodig heb</w:t>
      </w:r>
      <w:r w:rsidR="0014750B">
        <w:rPr>
          <w:sz w:val="24"/>
          <w:szCs w:val="24"/>
        </w:rPr>
        <w:t>ben.  Het heeft geen zin om het evangelie te verkondigen aan mensen die geen leven hebben</w:t>
      </w:r>
      <w:r w:rsidR="004B0873">
        <w:rPr>
          <w:sz w:val="24"/>
          <w:szCs w:val="24"/>
        </w:rPr>
        <w:t xml:space="preserve"> ..</w:t>
      </w:r>
      <w:r w:rsidR="0014750B">
        <w:rPr>
          <w:sz w:val="24"/>
          <w:szCs w:val="24"/>
        </w:rPr>
        <w:t xml:space="preserve">.  </w:t>
      </w:r>
      <w:r w:rsidR="00F5384B">
        <w:rPr>
          <w:sz w:val="24"/>
          <w:szCs w:val="24"/>
        </w:rPr>
        <w:t xml:space="preserve">Waar is de tijd dat vanop de preekstoel arme mensen werden aangemaand </w:t>
      </w:r>
      <w:r w:rsidR="00857695">
        <w:rPr>
          <w:sz w:val="24"/>
          <w:szCs w:val="24"/>
        </w:rPr>
        <w:t xml:space="preserve">om </w:t>
      </w:r>
      <w:r w:rsidR="00F5384B">
        <w:rPr>
          <w:sz w:val="24"/>
          <w:szCs w:val="24"/>
        </w:rPr>
        <w:t>hun lot gelaten te ondergaan, want groot zal hun loon zijn in de hemel?  Ik hoop dat geen enkele priester of predikant nog zo durft denken en spreken!  Maar hoe zijn we dan wél bezig om vissers van mensen te zijn? …</w:t>
      </w:r>
    </w:p>
    <w:p w:rsidR="00F5384B" w:rsidRDefault="00F5384B" w:rsidP="00AF626C">
      <w:pPr>
        <w:rPr>
          <w:sz w:val="24"/>
          <w:szCs w:val="24"/>
        </w:rPr>
      </w:pPr>
    </w:p>
    <w:p w:rsidR="00935FE0" w:rsidRDefault="00530272" w:rsidP="00AF626C">
      <w:pPr>
        <w:rPr>
          <w:sz w:val="24"/>
          <w:szCs w:val="24"/>
        </w:rPr>
      </w:pPr>
      <w:r>
        <w:rPr>
          <w:sz w:val="24"/>
          <w:szCs w:val="24"/>
        </w:rPr>
        <w:t xml:space="preserve">Zowel de eerste lezing als het evangelie beginnen met de opdracht om te verkondigen dat de tijd rijp is en men zich dient te bekeren.  </w:t>
      </w:r>
      <w:r w:rsidR="006C64DD">
        <w:rPr>
          <w:sz w:val="24"/>
          <w:szCs w:val="24"/>
        </w:rPr>
        <w:t>Zeer tot de teleurstelling van de op sensatie beluste Jona doen de mensen van Ninive dat ook.  Jezus van zijn kant he</w:t>
      </w:r>
      <w:r w:rsidR="00AF626C">
        <w:rPr>
          <w:sz w:val="24"/>
          <w:szCs w:val="24"/>
        </w:rPr>
        <w:t>eft toch iets meer aan te kondi</w:t>
      </w:r>
      <w:r w:rsidR="006C64DD">
        <w:rPr>
          <w:sz w:val="24"/>
          <w:szCs w:val="24"/>
        </w:rPr>
        <w:t>gen.  Hij zegt ook: het Rijk Gods is dicht bij u gekomen, geloof in het evangelie!  Vanaf dan zal Jezus keer op keer spreken over dat Rijk Gods, al dan niet in gelijkenissen.</w:t>
      </w:r>
      <w:r w:rsidR="004B0873">
        <w:rPr>
          <w:sz w:val="24"/>
          <w:szCs w:val="24"/>
        </w:rPr>
        <w:t xml:space="preserve">  Hij biedt daarmee een alternatief </w:t>
      </w:r>
      <w:r w:rsidR="004B0873" w:rsidRPr="00B7534B">
        <w:rPr>
          <w:spacing w:val="-4"/>
          <w:sz w:val="24"/>
          <w:szCs w:val="24"/>
        </w:rPr>
        <w:t>aan voor het Romeinse rijk of voor de heerschappij van koning Herodes</w:t>
      </w:r>
      <w:r w:rsidR="004B0873">
        <w:rPr>
          <w:sz w:val="24"/>
          <w:szCs w:val="24"/>
        </w:rPr>
        <w:t xml:space="preserve"> of voor het machtsmisbruik van de hogepriesters en de heersende joodse </w:t>
      </w:r>
      <w:r w:rsidR="004B0873">
        <w:rPr>
          <w:sz w:val="24"/>
          <w:szCs w:val="24"/>
        </w:rPr>
        <w:lastRenderedPageBreak/>
        <w:t>klasse.  Geen wonder dat die hem het zwijgen wilden opleggen!  De evangelisten vertellen ons dat Jezus staat voor bevrijding; hij is de langverwachte Messias, maar … wat verwachtte men dan precies van die Messias?  Dat hij aan het hoofd van een groot leger de Romeinse bezetter zou buiten s</w:t>
      </w:r>
      <w:r w:rsidR="00B7534B">
        <w:rPr>
          <w:sz w:val="24"/>
          <w:szCs w:val="24"/>
        </w:rPr>
        <w:t>tamp</w:t>
      </w:r>
      <w:r w:rsidR="004B0873">
        <w:rPr>
          <w:sz w:val="24"/>
          <w:szCs w:val="24"/>
        </w:rPr>
        <w:t>en en al die rijke collaborateurs zwaar zou laten boeten, dat verwachtten zij.</w:t>
      </w:r>
      <w:r w:rsidR="009F3BD7">
        <w:rPr>
          <w:sz w:val="24"/>
          <w:szCs w:val="24"/>
        </w:rPr>
        <w:t xml:space="preserve">  Maar dat gebeurde niet en zo wachtten de joden nog altijd op hun messias.  </w:t>
      </w:r>
    </w:p>
    <w:p w:rsidR="00AF626C" w:rsidRDefault="00AF626C" w:rsidP="00AF626C">
      <w:pPr>
        <w:rPr>
          <w:sz w:val="24"/>
          <w:szCs w:val="24"/>
        </w:rPr>
      </w:pPr>
    </w:p>
    <w:p w:rsidR="005A6ACB" w:rsidRDefault="009F3BD7" w:rsidP="00AF626C">
      <w:pPr>
        <w:rPr>
          <w:sz w:val="24"/>
          <w:szCs w:val="24"/>
        </w:rPr>
      </w:pPr>
      <w:r>
        <w:rPr>
          <w:sz w:val="24"/>
          <w:szCs w:val="24"/>
        </w:rPr>
        <w:t xml:space="preserve">Wij hebben natuurlijk wél begrepen dat het Jezus om een andere bevrijding, een andere vrijheid te doen is.  </w:t>
      </w:r>
      <w:r w:rsidR="00935FE0">
        <w:rPr>
          <w:sz w:val="24"/>
          <w:szCs w:val="24"/>
        </w:rPr>
        <w:t xml:space="preserve">‘Verlos ons van het kwade’ zeggen wij in het Onze Vader, dat is het dan ook, simpel gezegd.  Jezus’ verkondiging van het Rijk Gods reikt een alternatief aan voor een manier van leven waarbij de mens zich laat leiden door zijn eigen waarheid en zijn eigen voordeel.  </w:t>
      </w:r>
      <w:r w:rsidR="005A6ACB">
        <w:rPr>
          <w:sz w:val="24"/>
          <w:szCs w:val="24"/>
        </w:rPr>
        <w:t>Wanneer een mens dat achter zich kan laten – zoals de eerste leerlingen hun visnetten – dan kan er pas ruimte ontstaan voor een nieuwe mentaliteit, een waarin Gods Woord als eerste klinkt.  Het Rijk Gods is daar waar mensen bereid zijn … wel, laat ik het poëtisch verwoorden:</w:t>
      </w:r>
    </w:p>
    <w:p w:rsidR="005A6ACB" w:rsidRDefault="005A6ACB" w:rsidP="006A752D">
      <w:pPr>
        <w:jc w:val="both"/>
        <w:rPr>
          <w:sz w:val="24"/>
          <w:szCs w:val="24"/>
        </w:rPr>
      </w:pPr>
    </w:p>
    <w:p w:rsidR="005A6ACB" w:rsidRPr="00351392" w:rsidRDefault="005A6ACB" w:rsidP="00351392">
      <w:pPr>
        <w:ind w:left="567"/>
        <w:rPr>
          <w:i/>
          <w:sz w:val="24"/>
          <w:szCs w:val="24"/>
        </w:rPr>
      </w:pPr>
      <w:r w:rsidRPr="00351392">
        <w:rPr>
          <w:i/>
          <w:sz w:val="24"/>
          <w:szCs w:val="24"/>
        </w:rPr>
        <w:t>Het Rijk van God is daar</w:t>
      </w:r>
    </w:p>
    <w:p w:rsidR="00F5384B" w:rsidRPr="00351392" w:rsidRDefault="005A6ACB" w:rsidP="00351392">
      <w:pPr>
        <w:ind w:left="567"/>
        <w:rPr>
          <w:i/>
          <w:sz w:val="24"/>
          <w:szCs w:val="24"/>
        </w:rPr>
      </w:pPr>
      <w:r w:rsidRPr="00351392">
        <w:rPr>
          <w:i/>
          <w:sz w:val="24"/>
          <w:szCs w:val="24"/>
        </w:rPr>
        <w:t>waar liefde het zaaigoed wordt op de grond van ons bestaan.</w:t>
      </w:r>
      <w:r w:rsidRPr="00351392">
        <w:rPr>
          <w:i/>
          <w:sz w:val="24"/>
          <w:szCs w:val="24"/>
        </w:rPr>
        <w:br/>
        <w:t>Het Rijk van God is daar</w:t>
      </w:r>
    </w:p>
    <w:p w:rsidR="005A6ACB" w:rsidRPr="00351392" w:rsidRDefault="005A6ACB" w:rsidP="00351392">
      <w:pPr>
        <w:ind w:left="567"/>
        <w:rPr>
          <w:i/>
          <w:sz w:val="24"/>
          <w:szCs w:val="24"/>
        </w:rPr>
      </w:pPr>
      <w:r w:rsidRPr="00351392">
        <w:rPr>
          <w:i/>
          <w:sz w:val="24"/>
          <w:szCs w:val="24"/>
        </w:rPr>
        <w:t xml:space="preserve">waar </w:t>
      </w:r>
      <w:r w:rsidR="00947E91" w:rsidRPr="00351392">
        <w:rPr>
          <w:i/>
          <w:sz w:val="24"/>
          <w:szCs w:val="24"/>
        </w:rPr>
        <w:t>vrijheid geen droom is, maar de zachte werkelijkheid.</w:t>
      </w:r>
      <w:r w:rsidR="00947E91" w:rsidRPr="00351392">
        <w:rPr>
          <w:i/>
          <w:sz w:val="24"/>
          <w:szCs w:val="24"/>
        </w:rPr>
        <w:br/>
        <w:t>Het Rijk van God is daar</w:t>
      </w:r>
    </w:p>
    <w:p w:rsidR="00947E91" w:rsidRPr="00351392" w:rsidRDefault="00947E91" w:rsidP="00351392">
      <w:pPr>
        <w:ind w:left="567"/>
        <w:rPr>
          <w:i/>
          <w:sz w:val="24"/>
          <w:szCs w:val="24"/>
        </w:rPr>
      </w:pPr>
      <w:r w:rsidRPr="00351392">
        <w:rPr>
          <w:i/>
          <w:sz w:val="24"/>
          <w:szCs w:val="24"/>
        </w:rPr>
        <w:t>waar mensen zichzelf kunnen worden zonder kwetsuren.</w:t>
      </w:r>
      <w:r w:rsidRPr="00351392">
        <w:rPr>
          <w:i/>
          <w:sz w:val="24"/>
          <w:szCs w:val="24"/>
        </w:rPr>
        <w:br/>
        <w:t>Het Rijk van God is daar</w:t>
      </w:r>
    </w:p>
    <w:p w:rsidR="00947E91" w:rsidRPr="00351392" w:rsidRDefault="00947E91" w:rsidP="00351392">
      <w:pPr>
        <w:ind w:left="567"/>
        <w:rPr>
          <w:i/>
          <w:sz w:val="24"/>
          <w:szCs w:val="24"/>
        </w:rPr>
      </w:pPr>
      <w:r w:rsidRPr="00351392">
        <w:rPr>
          <w:i/>
          <w:sz w:val="24"/>
          <w:szCs w:val="24"/>
        </w:rPr>
        <w:t>waar niemand ooit te groot is om klein te kunnen zijn.</w:t>
      </w:r>
      <w:r w:rsidRPr="00351392">
        <w:rPr>
          <w:i/>
          <w:sz w:val="24"/>
          <w:szCs w:val="24"/>
        </w:rPr>
        <w:br/>
        <w:t>Het Rijk van God is daar</w:t>
      </w:r>
    </w:p>
    <w:p w:rsidR="00947E91" w:rsidRPr="00351392" w:rsidRDefault="00947E91" w:rsidP="00351392">
      <w:pPr>
        <w:ind w:left="567"/>
        <w:rPr>
          <w:i/>
          <w:sz w:val="24"/>
          <w:szCs w:val="24"/>
        </w:rPr>
      </w:pPr>
      <w:r w:rsidRPr="00351392">
        <w:rPr>
          <w:i/>
          <w:sz w:val="24"/>
          <w:szCs w:val="24"/>
        </w:rPr>
        <w:t>waar kwetsbaarheid een kwaliteit is en geen zwakte.</w:t>
      </w:r>
      <w:r w:rsidRPr="00351392">
        <w:rPr>
          <w:i/>
          <w:sz w:val="24"/>
          <w:szCs w:val="24"/>
        </w:rPr>
        <w:br/>
        <w:t>Het Rijk van God is daar</w:t>
      </w:r>
    </w:p>
    <w:p w:rsidR="00947E91" w:rsidRPr="00351392" w:rsidRDefault="00947E91" w:rsidP="00351392">
      <w:pPr>
        <w:ind w:left="567"/>
        <w:rPr>
          <w:i/>
          <w:sz w:val="24"/>
          <w:szCs w:val="24"/>
        </w:rPr>
      </w:pPr>
      <w:r w:rsidRPr="00351392">
        <w:rPr>
          <w:i/>
          <w:sz w:val="24"/>
          <w:szCs w:val="24"/>
        </w:rPr>
        <w:t>waar men vrijmoedig durft tegen de stroom in te gaan.</w:t>
      </w:r>
      <w:r w:rsidRPr="00351392">
        <w:rPr>
          <w:i/>
          <w:sz w:val="24"/>
          <w:szCs w:val="24"/>
        </w:rPr>
        <w:br/>
        <w:t>Het Rijk van God is daar</w:t>
      </w:r>
    </w:p>
    <w:p w:rsidR="00947E91" w:rsidRPr="00351392" w:rsidRDefault="00947E91" w:rsidP="00351392">
      <w:pPr>
        <w:ind w:left="567"/>
        <w:rPr>
          <w:i/>
          <w:sz w:val="24"/>
          <w:szCs w:val="24"/>
        </w:rPr>
      </w:pPr>
      <w:r w:rsidRPr="00351392">
        <w:rPr>
          <w:i/>
          <w:sz w:val="24"/>
          <w:szCs w:val="24"/>
        </w:rPr>
        <w:t>waar ieder toegewijd zijn geloof in daden omzet.</w:t>
      </w:r>
      <w:r w:rsidRPr="00351392">
        <w:rPr>
          <w:i/>
          <w:sz w:val="24"/>
          <w:szCs w:val="24"/>
        </w:rPr>
        <w:br/>
        <w:t>Het Rijk van God is daar</w:t>
      </w:r>
    </w:p>
    <w:p w:rsidR="00947E91" w:rsidRPr="00351392" w:rsidRDefault="00947E91" w:rsidP="00351392">
      <w:pPr>
        <w:ind w:left="567"/>
        <w:rPr>
          <w:i/>
          <w:sz w:val="24"/>
          <w:szCs w:val="24"/>
        </w:rPr>
      </w:pPr>
      <w:r w:rsidRPr="00351392">
        <w:rPr>
          <w:i/>
          <w:sz w:val="24"/>
          <w:szCs w:val="24"/>
        </w:rPr>
        <w:t>waar je mag zeggen dat je God hebt ontmoet</w:t>
      </w:r>
    </w:p>
    <w:p w:rsidR="00947E91" w:rsidRPr="00351392" w:rsidRDefault="00947E91" w:rsidP="00351392">
      <w:pPr>
        <w:ind w:left="567"/>
        <w:rPr>
          <w:i/>
          <w:sz w:val="24"/>
          <w:szCs w:val="24"/>
        </w:rPr>
      </w:pPr>
      <w:r w:rsidRPr="00351392">
        <w:rPr>
          <w:i/>
          <w:sz w:val="24"/>
          <w:szCs w:val="24"/>
        </w:rPr>
        <w:t>zonder uitgelachen te worden.</w:t>
      </w:r>
    </w:p>
    <w:p w:rsidR="00947E91" w:rsidRDefault="00947E91" w:rsidP="00351392">
      <w:pPr>
        <w:ind w:left="567"/>
        <w:rPr>
          <w:i/>
          <w:sz w:val="24"/>
          <w:szCs w:val="24"/>
        </w:rPr>
      </w:pPr>
      <w:r w:rsidRPr="00351392">
        <w:rPr>
          <w:i/>
          <w:sz w:val="24"/>
          <w:szCs w:val="24"/>
        </w:rPr>
        <w:t>Daar is het Rijk van God.</w:t>
      </w:r>
    </w:p>
    <w:sectPr w:rsidR="00947E91" w:rsidSect="00AF626C">
      <w:pgSz w:w="11907" w:h="16840" w:code="9"/>
      <w:pgMar w:top="720" w:right="720" w:bottom="720" w:left="720"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E"/>
    <w:rsid w:val="0000739B"/>
    <w:rsid w:val="000A638D"/>
    <w:rsid w:val="0014617E"/>
    <w:rsid w:val="0014750B"/>
    <w:rsid w:val="001837AA"/>
    <w:rsid w:val="0019153E"/>
    <w:rsid w:val="00191FEE"/>
    <w:rsid w:val="001A7B33"/>
    <w:rsid w:val="00351392"/>
    <w:rsid w:val="004B0873"/>
    <w:rsid w:val="004B3392"/>
    <w:rsid w:val="004D77D2"/>
    <w:rsid w:val="00501B34"/>
    <w:rsid w:val="00520695"/>
    <w:rsid w:val="00530272"/>
    <w:rsid w:val="005622C6"/>
    <w:rsid w:val="0059797F"/>
    <w:rsid w:val="005A6ACB"/>
    <w:rsid w:val="00616523"/>
    <w:rsid w:val="006168AB"/>
    <w:rsid w:val="006A752D"/>
    <w:rsid w:val="006C64DD"/>
    <w:rsid w:val="00764C90"/>
    <w:rsid w:val="00785280"/>
    <w:rsid w:val="007F78BD"/>
    <w:rsid w:val="00857695"/>
    <w:rsid w:val="0088750E"/>
    <w:rsid w:val="00897FBA"/>
    <w:rsid w:val="008C2490"/>
    <w:rsid w:val="00935FE0"/>
    <w:rsid w:val="00947E91"/>
    <w:rsid w:val="00962382"/>
    <w:rsid w:val="009833E3"/>
    <w:rsid w:val="009F3508"/>
    <w:rsid w:val="009F3BD7"/>
    <w:rsid w:val="00A00C11"/>
    <w:rsid w:val="00A2709F"/>
    <w:rsid w:val="00A362C7"/>
    <w:rsid w:val="00A65E18"/>
    <w:rsid w:val="00AF626C"/>
    <w:rsid w:val="00B162B0"/>
    <w:rsid w:val="00B40E14"/>
    <w:rsid w:val="00B7534B"/>
    <w:rsid w:val="00B85616"/>
    <w:rsid w:val="00C44498"/>
    <w:rsid w:val="00C62874"/>
    <w:rsid w:val="00C64B62"/>
    <w:rsid w:val="00DB7E43"/>
    <w:rsid w:val="00E71529"/>
    <w:rsid w:val="00ED3F27"/>
    <w:rsid w:val="00F5384B"/>
    <w:rsid w:val="00F85383"/>
    <w:rsid w:val="00FC38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7A0829-1277-4D7E-914C-7C2F6872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5298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2015-02-06T11:20:00Z</dcterms:created>
  <dcterms:modified xsi:type="dcterms:W3CDTF">2015-02-06T11:20:00Z</dcterms:modified>
</cp:coreProperties>
</file>