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2E" w:rsidRPr="0077132E" w:rsidRDefault="0090182E" w:rsidP="0090182E">
      <w:pPr>
        <w:rPr>
          <w:b/>
          <w:sz w:val="48"/>
          <w:szCs w:val="48"/>
        </w:rPr>
      </w:pPr>
      <w:bookmarkStart w:id="0" w:name="_GoBack"/>
      <w:bookmarkEnd w:id="0"/>
      <w:r>
        <w:rPr>
          <w:sz w:val="24"/>
          <w:szCs w:val="24"/>
        </w:rPr>
        <w:t>HOMILIE</w:t>
      </w:r>
      <w:r>
        <w:rPr>
          <w:sz w:val="24"/>
          <w:szCs w:val="24"/>
        </w:rPr>
        <w:br/>
      </w:r>
      <w:r w:rsidRPr="0077132E">
        <w:rPr>
          <w:b/>
          <w:sz w:val="48"/>
          <w:szCs w:val="48"/>
        </w:rPr>
        <w:t>Is hier iets te zien?</w:t>
      </w:r>
    </w:p>
    <w:p w:rsidR="0090182E" w:rsidRDefault="0090182E" w:rsidP="0090182E">
      <w:pPr>
        <w:rPr>
          <w:sz w:val="24"/>
          <w:szCs w:val="24"/>
        </w:rPr>
      </w:pPr>
      <w:r>
        <w:rPr>
          <w:sz w:val="24"/>
          <w:szCs w:val="24"/>
        </w:rPr>
        <w:t>Johannes 20,19-31 en Handelingen 2,42-47</w:t>
      </w:r>
    </w:p>
    <w:p w:rsidR="0090182E" w:rsidRPr="0077132E" w:rsidRDefault="0090182E" w:rsidP="0090182E">
      <w:pPr>
        <w:rPr>
          <w:b/>
          <w:sz w:val="28"/>
          <w:szCs w:val="28"/>
        </w:rPr>
      </w:pPr>
      <w:r w:rsidRPr="0077132E">
        <w:rPr>
          <w:b/>
          <w:sz w:val="28"/>
          <w:szCs w:val="28"/>
        </w:rPr>
        <w:t>12 april 2015</w:t>
      </w:r>
    </w:p>
    <w:p w:rsidR="0090182E" w:rsidRPr="0090182E" w:rsidRDefault="0090182E" w:rsidP="0090182E">
      <w:pPr>
        <w:rPr>
          <w:i/>
          <w:sz w:val="24"/>
          <w:szCs w:val="24"/>
        </w:rPr>
      </w:pPr>
      <w:r w:rsidRPr="0090182E">
        <w:rPr>
          <w:i/>
          <w:sz w:val="24"/>
          <w:szCs w:val="24"/>
        </w:rPr>
        <w:t>Pol Hendrix</w:t>
      </w:r>
    </w:p>
    <w:p w:rsidR="0090182E" w:rsidRDefault="0090182E" w:rsidP="0090182E">
      <w:pPr>
        <w:rPr>
          <w:sz w:val="24"/>
          <w:szCs w:val="24"/>
        </w:rPr>
      </w:pPr>
    </w:p>
    <w:p w:rsidR="0090182E" w:rsidRDefault="0090182E" w:rsidP="0090182E">
      <w:pPr>
        <w:rPr>
          <w:sz w:val="24"/>
          <w:szCs w:val="24"/>
        </w:rPr>
      </w:pPr>
    </w:p>
    <w:p w:rsidR="00A00C11" w:rsidRDefault="0090182E" w:rsidP="0090182E">
      <w:pPr>
        <w:rPr>
          <w:sz w:val="24"/>
          <w:szCs w:val="24"/>
        </w:rPr>
      </w:pPr>
      <w:r>
        <w:rPr>
          <w:sz w:val="24"/>
          <w:szCs w:val="24"/>
        </w:rPr>
        <w:t>De</w:t>
      </w:r>
      <w:r w:rsidR="003B3A02">
        <w:rPr>
          <w:sz w:val="24"/>
          <w:szCs w:val="24"/>
        </w:rPr>
        <w:t xml:space="preserve"> laatste statie van mijn kruisweg toont het slot van het Marcusevangelie: drie vrouwen die wegvluchten van het lege graf.  De jongeman in het wit wuift hen na …  Hier eindigt het boekje </w:t>
      </w:r>
      <w:r>
        <w:rPr>
          <w:sz w:val="24"/>
          <w:szCs w:val="24"/>
        </w:rPr>
        <w:t>van Marcus, maar niet het Jezus</w:t>
      </w:r>
      <w:r w:rsidR="003B3A02">
        <w:rPr>
          <w:sz w:val="24"/>
          <w:szCs w:val="24"/>
        </w:rPr>
        <w:t>verhaal.  Marcus had zijn boekje als titel gegeven: ‘BEGIN van het evangelie van Jezus Christus’ (1,1).  Dat het verhaal verder gaat, daar is het evangelie op zich bewijs van.  Moest het bij het lege graf gestopt zijn, dan waren er nooit christengemeenschappen ontstaan en werden er geen evangelies of apostelbrieven geschreven.  Om maar te zwijgen over de manier waarop de blijde boodschap de voorbije tweeduizend jaar werd verkondigd en ook wel eens verkracht …</w:t>
      </w:r>
    </w:p>
    <w:p w:rsidR="003B3A02" w:rsidRDefault="003B3A02" w:rsidP="0090182E">
      <w:pPr>
        <w:rPr>
          <w:sz w:val="24"/>
          <w:szCs w:val="24"/>
        </w:rPr>
      </w:pPr>
    </w:p>
    <w:p w:rsidR="003B3A02" w:rsidRDefault="008264C3" w:rsidP="0090182E">
      <w:pPr>
        <w:rPr>
          <w:sz w:val="24"/>
          <w:szCs w:val="24"/>
        </w:rPr>
      </w:pPr>
      <w:r>
        <w:rPr>
          <w:sz w:val="24"/>
          <w:szCs w:val="24"/>
        </w:rPr>
        <w:t>In het oorspronkelijke evangelie lezen we niets over Jezus die na zijn dood aan zijn leerlingen verschijnt, om de eenvoudige reden dat dit in werkelijkheid ook nooit is gebeurd!  De andere evangelisten vonden het wel iets hebben om die Verrezen Heer – in wie wij met zijn allen geloven – ook een en ander te laten doen en de leerlingen eens goed te laten verschieten.  Het is alsof ze met hun volle gewicht aan de Verrezene gaan hangen om hem toch maar binnen hun aardse bestaan te houden.  Net zoals kleine kinderen die bij het slapengaan nog een tweede verhaaltje willen horen en nog zagen voor een derde.  Geen wonder dan men in de kunst de verrezen Christus heeft voorgesteld als zwevende boven het graf met een overwinningsbanier in zijn handen.</w:t>
      </w:r>
      <w:r w:rsidR="00096DEE">
        <w:rPr>
          <w:sz w:val="24"/>
          <w:szCs w:val="24"/>
        </w:rPr>
        <w:t xml:space="preserve">  Ik kan het die kunstenaars niet verwijten, maar toch heeft daardoor het verrijzenisgeloof ook iets zweve</w:t>
      </w:r>
      <w:r w:rsidR="0090182E">
        <w:rPr>
          <w:sz w:val="24"/>
          <w:szCs w:val="24"/>
        </w:rPr>
        <w:t>rigs gekregen en wordt het paas</w:t>
      </w:r>
      <w:r w:rsidR="00096DEE">
        <w:rPr>
          <w:sz w:val="24"/>
          <w:szCs w:val="24"/>
        </w:rPr>
        <w:t>geheim bijna gebanaliseerd.</w:t>
      </w:r>
    </w:p>
    <w:p w:rsidR="00096DEE" w:rsidRDefault="00096DEE" w:rsidP="0090182E">
      <w:pPr>
        <w:rPr>
          <w:sz w:val="24"/>
          <w:szCs w:val="24"/>
        </w:rPr>
      </w:pPr>
    </w:p>
    <w:p w:rsidR="00096DEE" w:rsidRDefault="00096DEE" w:rsidP="0090182E">
      <w:pPr>
        <w:rPr>
          <w:sz w:val="24"/>
          <w:szCs w:val="24"/>
        </w:rPr>
      </w:pPr>
      <w:r>
        <w:rPr>
          <w:sz w:val="24"/>
          <w:szCs w:val="24"/>
        </w:rPr>
        <w:t xml:space="preserve">De hele paastijd lang, tot en met Pinksteren, blijft het Marcusevangelie op zondag gesloten en lezen we in de </w:t>
      </w:r>
      <w:r w:rsidR="0090182E">
        <w:rPr>
          <w:sz w:val="24"/>
          <w:szCs w:val="24"/>
        </w:rPr>
        <w:t>plaats daarvan uit het Johannes</w:t>
      </w:r>
      <w:r>
        <w:rPr>
          <w:sz w:val="24"/>
          <w:szCs w:val="24"/>
        </w:rPr>
        <w:t>evangelie.  Met uitzondering van volgende zon</w:t>
      </w:r>
      <w:r w:rsidR="0090182E">
        <w:rPr>
          <w:sz w:val="24"/>
          <w:szCs w:val="24"/>
        </w:rPr>
        <w:t>dag, want dan beluis</w:t>
      </w:r>
      <w:r>
        <w:rPr>
          <w:sz w:val="24"/>
          <w:szCs w:val="24"/>
        </w:rPr>
        <w:t xml:space="preserve">teren we het verhaal over de Emmaüsgangers uit het Lucasevangelie.  Het verhaal over Tomas is het enige verschijningsverhaal dat we dit jaar uit Johannes te horen krijgen.  </w:t>
      </w:r>
      <w:r w:rsidR="006A186C">
        <w:rPr>
          <w:sz w:val="24"/>
          <w:szCs w:val="24"/>
        </w:rPr>
        <w:t>Het is een bijzonder verhaal, dat vooral zichzelf tegenspreekt.  De clou van het verhaal is Jezus die op het einde aan Tomas zegt: ‘Omdat ge mij hebt gezien, gelooft ge?  Zalig zij die niet gezien hebben en toch geloven.’  Als dat zo is, waarom wordt hier dan zo uitgebreid verteld hoe Jezus twee keer aan zijn leerlingen verschijnt?  Of ben ik nu te kritisch?  Tomas had gelijk dat hij niet wilde geloven in de verschijning van Jezus.  De Verrezen Heer in wie wij geloven is immers geen verschijnsel.  En eigenlijk is dat dan weer de reden waarom die verschijningsverhalen worden verteld, omdat men ook de verrezen Jezus als zijnde van vlees en bloed, als een springlevende mens wilde voorstellen en verkondigen.  Maar daar ligt toch wel wat ik daarstraks de banalisering van het paasgeheim heb genoemd.</w:t>
      </w:r>
    </w:p>
    <w:p w:rsidR="006A186C" w:rsidRDefault="006A186C" w:rsidP="0090182E">
      <w:pPr>
        <w:rPr>
          <w:sz w:val="24"/>
          <w:szCs w:val="24"/>
        </w:rPr>
      </w:pPr>
    </w:p>
    <w:p w:rsidR="0090182E" w:rsidRDefault="00220521" w:rsidP="0090182E">
      <w:pPr>
        <w:rPr>
          <w:sz w:val="24"/>
          <w:szCs w:val="24"/>
        </w:rPr>
      </w:pPr>
      <w:r>
        <w:rPr>
          <w:sz w:val="24"/>
          <w:szCs w:val="24"/>
        </w:rPr>
        <w:t xml:space="preserve">Wat wij geloven is niet dat </w:t>
      </w:r>
      <w:r w:rsidR="008142F2">
        <w:rPr>
          <w:sz w:val="24"/>
          <w:szCs w:val="24"/>
        </w:rPr>
        <w:t xml:space="preserve">Jezus </w:t>
      </w:r>
      <w:r>
        <w:rPr>
          <w:sz w:val="24"/>
          <w:szCs w:val="24"/>
        </w:rPr>
        <w:t xml:space="preserve">elk moment aan ons kan verschijnen, maar wel dat hij lééft en dat hij het is die ons hier samenbrengt.  In zijn naam zijn wij hier samen, in communio, wat we bij de communie weer volop zullen beleven, want wij zijn het lichaam van Christus.  Een ander lichaam van Christus gaan we niet tegenkomen.  Denk ook aan wat we in de eerste lezing hebben gehoord!  Het samenkomen is voor onze christelijke identiteit heel belangrijk en het is dan ook bedroevend dat de meeste christenen dat niet beseffen.  Hier is de Verrezene zichtbaar, niet in afbeeldingen, maar in ons samenzijn.  Zoals hij ook zichtbaar is in concrete mensen die we ontmoeten.  Zoals Willem Vermandere het zo graag beschrijft – ik citeer: </w:t>
      </w:r>
    </w:p>
    <w:p w:rsidR="006A186C" w:rsidRDefault="00220521" w:rsidP="0090182E">
      <w:pPr>
        <w:ind w:left="426"/>
        <w:rPr>
          <w:sz w:val="24"/>
          <w:szCs w:val="24"/>
        </w:rPr>
      </w:pPr>
      <w:r>
        <w:rPr>
          <w:sz w:val="24"/>
          <w:szCs w:val="24"/>
        </w:rPr>
        <w:t xml:space="preserve">“Hij is een meester in vermomming, in camouflage.  Ik heb hem al een paar keer gezien of liever … ‘een glimp van hem opgevangen’.  Langs de autostrade was hij op een dag bomen aan ’t planten.  ‘Hé, Jezus, goed zo!’ riep ik.  In Brussel in de metro heb ik hem ook eens gezien.  Ik dacht al heel mijn leven dat Jezus een vent was, maar ik heb hem gezien in de gedaante van een </w:t>
      </w:r>
      <w:r w:rsidR="008142F2">
        <w:rPr>
          <w:sz w:val="24"/>
          <w:szCs w:val="24"/>
        </w:rPr>
        <w:t>ferme Congolese mama.  Ze had een tweelingske op haar schoot, de kindjes hadden allebei zo ’n dorst dat de moed</w:t>
      </w:r>
      <w:r w:rsidR="0090182E">
        <w:rPr>
          <w:sz w:val="24"/>
          <w:szCs w:val="24"/>
        </w:rPr>
        <w:t>er zonder aarzelen haar geweldi</w:t>
      </w:r>
      <w:r w:rsidR="008142F2">
        <w:rPr>
          <w:sz w:val="24"/>
          <w:szCs w:val="24"/>
        </w:rPr>
        <w:t>ge boezem ter beschikking stelde. ‘Ach God toch, prachtig …’ zuchtte ik.  In het Poverellohuis dacht ik even Jezus te herkennen in die simpe-le vrouw die er de afwas stond te doen.”</w:t>
      </w:r>
    </w:p>
    <w:p w:rsidR="008142F2" w:rsidRDefault="008142F2" w:rsidP="0090182E">
      <w:pPr>
        <w:rPr>
          <w:sz w:val="24"/>
          <w:szCs w:val="24"/>
        </w:rPr>
      </w:pPr>
    </w:p>
    <w:p w:rsidR="008142F2" w:rsidRDefault="008142F2" w:rsidP="0090182E">
      <w:pPr>
        <w:rPr>
          <w:sz w:val="24"/>
          <w:szCs w:val="24"/>
        </w:rPr>
      </w:pPr>
      <w:r>
        <w:rPr>
          <w:sz w:val="24"/>
          <w:szCs w:val="24"/>
        </w:rPr>
        <w:lastRenderedPageBreak/>
        <w:t>Het kan goed zijn dat het zalig is om tot geloof te komen zonder te zien, maar ik geloof (!) dat het nog zaliger is om tot geloof te komen omdat ge iets hebt gezien, omdat ge God bezig hebt gezien, omdat ge Jezus hebt herkend in mensen.  Waarom was Jezus hoegenaamd mens onder de mensen?  Om te kunnen la</w:t>
      </w:r>
      <w:r w:rsidR="0090182E">
        <w:rPr>
          <w:sz w:val="24"/>
          <w:szCs w:val="24"/>
        </w:rPr>
        <w:t>ten zien hoe God de mensen lief</w:t>
      </w:r>
      <w:r>
        <w:rPr>
          <w:sz w:val="24"/>
          <w:szCs w:val="24"/>
        </w:rPr>
        <w:t>heeft en hoe wij die liefde kunnen zichtbaar maken.</w:t>
      </w:r>
      <w:r w:rsidR="001C53E8">
        <w:rPr>
          <w:sz w:val="24"/>
          <w:szCs w:val="24"/>
        </w:rPr>
        <w:t xml:space="preserve">  Er moet iets te zien zijn.  We moeten aan mensen die geloof zoekende zijn kunnen zeggen: daar moet je eens gaan kijken!  Ik ga met je mee!  Dus moet er iets te zien zijn, iets dat geloofwaardig is!  De meesten zijn er van overtuigd dat er hier (in deze kerk) niets te zien is en dus blijven ze hier weg.  </w:t>
      </w:r>
      <w:r w:rsidR="004B51D9">
        <w:rPr>
          <w:sz w:val="24"/>
          <w:szCs w:val="24"/>
        </w:rPr>
        <w:t>Hoelang zullen we het nog volhouden, dat samenkomen in kleine groepjes in kerkgebouwen waar tachtig à negentig procent van de stoelen onbezet blij</w:t>
      </w:r>
      <w:r w:rsidR="00882AF3">
        <w:rPr>
          <w:sz w:val="24"/>
          <w:szCs w:val="24"/>
        </w:rPr>
        <w:t>ft</w:t>
      </w:r>
      <w:r w:rsidR="004B51D9">
        <w:rPr>
          <w:sz w:val="24"/>
          <w:szCs w:val="24"/>
        </w:rPr>
        <w:t xml:space="preserve">?  Misschien is het een goede oplossing om al die andere kerkgebouwen te sluiten en die mensen naar hier te laten komen, maar dit zeg ik ook in die twee andere kerkgebouwen waar ik vandaag kom!  Ze vinden het daar een goed idee dat wij naar hen komen!  Maar, nog eens, ons samenkomen hier is één ding, er is gelukkig nog meer te zien.  </w:t>
      </w:r>
      <w:r w:rsidR="00882AF3">
        <w:rPr>
          <w:sz w:val="24"/>
          <w:szCs w:val="24"/>
        </w:rPr>
        <w:t>We moeten het natuurlijk wel wíllen zien!  Ik maak mij geen zorgen over ons kleine aantal.  Wat me wél bezorgd maakt dat is het ook steeds kleiner worde</w:t>
      </w:r>
      <w:r w:rsidR="0090182E">
        <w:rPr>
          <w:sz w:val="24"/>
          <w:szCs w:val="24"/>
        </w:rPr>
        <w:t>nd aantal mensen die mee verant</w:t>
      </w:r>
      <w:r w:rsidR="00882AF3">
        <w:rPr>
          <w:sz w:val="24"/>
          <w:szCs w:val="24"/>
        </w:rPr>
        <w:t>woordelijkheid willen dragen, mensen met wie je samen aan de kar kan trekken, mensen op wie je kan rekenen in ploegverband.</w:t>
      </w:r>
      <w:r w:rsidR="0077132E">
        <w:rPr>
          <w:sz w:val="24"/>
          <w:szCs w:val="24"/>
        </w:rPr>
        <w:t xml:space="preserve">  Er is </w:t>
      </w:r>
      <w:r w:rsidR="00873797">
        <w:rPr>
          <w:sz w:val="24"/>
          <w:szCs w:val="24"/>
        </w:rPr>
        <w:t xml:space="preserve">immers </w:t>
      </w:r>
      <w:r w:rsidR="0077132E">
        <w:rPr>
          <w:sz w:val="24"/>
          <w:szCs w:val="24"/>
        </w:rPr>
        <w:t>grote verdeeldheid, terwijl we nu die grote eensgezindheid van de eerste christengemeenschap nodig hebben.  Wanneer zullen we die te zien krijgen?</w:t>
      </w:r>
    </w:p>
    <w:p w:rsidR="0090182E" w:rsidRDefault="0090182E" w:rsidP="0090182E">
      <w:pPr>
        <w:rPr>
          <w:sz w:val="24"/>
          <w:szCs w:val="24"/>
        </w:rPr>
      </w:pPr>
    </w:p>
    <w:sectPr w:rsidR="0090182E" w:rsidSect="0090182E">
      <w:pgSz w:w="11907" w:h="16840" w:code="9"/>
      <w:pgMar w:top="720" w:right="720" w:bottom="720" w:left="720"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6DEE"/>
    <w:rsid w:val="000A638D"/>
    <w:rsid w:val="0014617E"/>
    <w:rsid w:val="0019153E"/>
    <w:rsid w:val="00191FEE"/>
    <w:rsid w:val="001A7B33"/>
    <w:rsid w:val="001C53E8"/>
    <w:rsid w:val="00220521"/>
    <w:rsid w:val="00242B87"/>
    <w:rsid w:val="002C6544"/>
    <w:rsid w:val="003B3A02"/>
    <w:rsid w:val="004B3392"/>
    <w:rsid w:val="004B51D9"/>
    <w:rsid w:val="004D77D2"/>
    <w:rsid w:val="00501B34"/>
    <w:rsid w:val="00520695"/>
    <w:rsid w:val="005622C6"/>
    <w:rsid w:val="006168AB"/>
    <w:rsid w:val="006A186C"/>
    <w:rsid w:val="00764C90"/>
    <w:rsid w:val="0077132E"/>
    <w:rsid w:val="00785280"/>
    <w:rsid w:val="007F78BD"/>
    <w:rsid w:val="008142F2"/>
    <w:rsid w:val="008264C3"/>
    <w:rsid w:val="00873797"/>
    <w:rsid w:val="00882AF3"/>
    <w:rsid w:val="0090182E"/>
    <w:rsid w:val="00962382"/>
    <w:rsid w:val="009F3508"/>
    <w:rsid w:val="00A00C11"/>
    <w:rsid w:val="00A362C7"/>
    <w:rsid w:val="00B40E14"/>
    <w:rsid w:val="00B85616"/>
    <w:rsid w:val="00C44498"/>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EDF7DC-E21B-4866-9E18-8FF9B8B5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2015-04-15T15:18:00Z</dcterms:created>
  <dcterms:modified xsi:type="dcterms:W3CDTF">2015-04-15T15:18:00Z</dcterms:modified>
</cp:coreProperties>
</file>