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7B" w:rsidRPr="004642E3" w:rsidRDefault="0028527B" w:rsidP="0028527B">
      <w:pPr>
        <w:rPr>
          <w:b/>
          <w:sz w:val="48"/>
          <w:szCs w:val="48"/>
        </w:rPr>
      </w:pPr>
      <w:bookmarkStart w:id="0" w:name="_GoBack"/>
      <w:bookmarkEnd w:id="0"/>
      <w:r>
        <w:rPr>
          <w:sz w:val="24"/>
          <w:szCs w:val="24"/>
        </w:rPr>
        <w:t>HOMILIE</w:t>
      </w:r>
      <w:r>
        <w:rPr>
          <w:sz w:val="24"/>
          <w:szCs w:val="24"/>
        </w:rPr>
        <w:br/>
      </w:r>
      <w:r w:rsidRPr="004642E3">
        <w:rPr>
          <w:b/>
          <w:sz w:val="48"/>
          <w:szCs w:val="48"/>
        </w:rPr>
        <w:t>Een nieuw schilderij</w:t>
      </w:r>
    </w:p>
    <w:p w:rsidR="0028527B" w:rsidRDefault="0028527B" w:rsidP="0028527B">
      <w:pPr>
        <w:rPr>
          <w:sz w:val="24"/>
          <w:szCs w:val="24"/>
        </w:rPr>
      </w:pPr>
      <w:r>
        <w:rPr>
          <w:sz w:val="24"/>
          <w:szCs w:val="24"/>
        </w:rPr>
        <w:t>Marcus 10,46-52</w:t>
      </w:r>
    </w:p>
    <w:p w:rsidR="0028527B" w:rsidRPr="004642E3" w:rsidRDefault="0028527B" w:rsidP="0028527B">
      <w:pPr>
        <w:rPr>
          <w:b/>
          <w:sz w:val="28"/>
          <w:szCs w:val="28"/>
        </w:rPr>
      </w:pPr>
      <w:r w:rsidRPr="004642E3">
        <w:rPr>
          <w:b/>
          <w:sz w:val="28"/>
          <w:szCs w:val="28"/>
        </w:rPr>
        <w:t>25 oktober 2015</w:t>
      </w:r>
    </w:p>
    <w:p w:rsidR="0028527B" w:rsidRPr="004642E3" w:rsidRDefault="0028527B" w:rsidP="0028527B">
      <w:pPr>
        <w:rPr>
          <w:i/>
          <w:sz w:val="24"/>
          <w:szCs w:val="24"/>
        </w:rPr>
      </w:pPr>
      <w:r w:rsidRPr="0028527B">
        <w:rPr>
          <w:i/>
          <w:sz w:val="24"/>
          <w:szCs w:val="24"/>
        </w:rPr>
        <w:t>Pol Hendrix</w:t>
      </w:r>
    </w:p>
    <w:p w:rsidR="0028527B" w:rsidRDefault="0028527B" w:rsidP="0028527B">
      <w:pPr>
        <w:rPr>
          <w:sz w:val="24"/>
          <w:szCs w:val="24"/>
        </w:rPr>
      </w:pPr>
    </w:p>
    <w:p w:rsidR="0028527B" w:rsidRDefault="0028527B" w:rsidP="0028527B">
      <w:pPr>
        <w:rPr>
          <w:sz w:val="24"/>
          <w:szCs w:val="24"/>
        </w:rPr>
      </w:pPr>
    </w:p>
    <w:p w:rsidR="00A00C11" w:rsidRDefault="0028527B" w:rsidP="0028527B">
      <w:pPr>
        <w:rPr>
          <w:sz w:val="24"/>
          <w:szCs w:val="24"/>
        </w:rPr>
      </w:pPr>
      <w:r>
        <w:rPr>
          <w:sz w:val="24"/>
          <w:szCs w:val="24"/>
        </w:rPr>
        <w:t>Bartimeüs</w:t>
      </w:r>
      <w:r w:rsidR="008D0943">
        <w:rPr>
          <w:sz w:val="24"/>
          <w:szCs w:val="24"/>
        </w:rPr>
        <w:t xml:space="preserve">, daar zou ik ooit ook nog eens een schilderij van willen maken.  </w:t>
      </w:r>
      <w:r w:rsidR="00E31928">
        <w:rPr>
          <w:sz w:val="24"/>
          <w:szCs w:val="24"/>
        </w:rPr>
        <w:t xml:space="preserve">Misschien ziet ge ’t al voor u …!  Veeg dat dan maar rap uit, want zoiets wordt het zeker niet!  Nee, ik zal mij </w:t>
      </w:r>
      <w:r w:rsidR="001D748A">
        <w:rPr>
          <w:sz w:val="24"/>
          <w:szCs w:val="24"/>
        </w:rPr>
        <w:t>in geen geval</w:t>
      </w:r>
      <w:r w:rsidR="00E31928">
        <w:rPr>
          <w:sz w:val="24"/>
          <w:szCs w:val="24"/>
        </w:rPr>
        <w:t xml:space="preserve"> laten verleiden tot het plastische tafereeltje dat hier </w:t>
      </w:r>
      <w:r w:rsidR="001D748A">
        <w:rPr>
          <w:sz w:val="24"/>
          <w:szCs w:val="24"/>
        </w:rPr>
        <w:t xml:space="preserve">wordt </w:t>
      </w:r>
      <w:r w:rsidR="00E31928">
        <w:rPr>
          <w:sz w:val="24"/>
          <w:szCs w:val="24"/>
        </w:rPr>
        <w:t xml:space="preserve">beschreven.  Ik wil schilderen wat ge niet ziet op ’t eerste zicht, maar wat ge pas </w:t>
      </w:r>
      <w:r w:rsidR="008E77A7">
        <w:rPr>
          <w:sz w:val="24"/>
          <w:szCs w:val="24"/>
        </w:rPr>
        <w:t>ziet</w:t>
      </w:r>
      <w:r w:rsidR="00E31928">
        <w:rPr>
          <w:sz w:val="24"/>
          <w:szCs w:val="24"/>
        </w:rPr>
        <w:t xml:space="preserve"> door studie en bezinning.  Want zoals alle evangelieverhalen heeft ook dit een boodschap, een betekenis.  Als we alleen maar lezen wat er staat</w:t>
      </w:r>
      <w:r w:rsidR="001D748A">
        <w:rPr>
          <w:sz w:val="24"/>
          <w:szCs w:val="24"/>
        </w:rPr>
        <w:t>,</w:t>
      </w:r>
      <w:r w:rsidR="00E31928">
        <w:rPr>
          <w:sz w:val="24"/>
          <w:szCs w:val="24"/>
        </w:rPr>
        <w:t xml:space="preserve"> dan krijgen we niets anders mee dan Jezus die een blinde geneest en die blinde die volgt hem dan – hoe schoon!  Dat is alsof ge een boek koopt omdat het een mooie omslag heeft die schoon staat in uw boekenkast, maar ge leest het boek niet!  Nee, dit is een zeer bijzonder verhaal</w:t>
      </w:r>
      <w:r w:rsidR="001D748A">
        <w:rPr>
          <w:sz w:val="24"/>
          <w:szCs w:val="24"/>
        </w:rPr>
        <w:t>, dat we niet enkel als verhaaltje het ene oor in en het andere uit mogen laten gaan.</w:t>
      </w:r>
    </w:p>
    <w:p w:rsidR="001D748A" w:rsidRDefault="001D748A" w:rsidP="0028527B">
      <w:pPr>
        <w:rPr>
          <w:sz w:val="24"/>
          <w:szCs w:val="24"/>
        </w:rPr>
      </w:pPr>
    </w:p>
    <w:p w:rsidR="001D748A" w:rsidRDefault="003E6F2E" w:rsidP="0028527B">
      <w:pPr>
        <w:rPr>
          <w:sz w:val="24"/>
          <w:szCs w:val="24"/>
        </w:rPr>
      </w:pPr>
      <w:r>
        <w:rPr>
          <w:sz w:val="24"/>
          <w:szCs w:val="24"/>
        </w:rPr>
        <w:t xml:space="preserve">“Ze hebben wel oren, maar ze horen niet.  Ze hebben wel ogen, maar ze zien niet.”  U kent die uitspraak van Jezus wel.  Hij heeft het dan over mensen die ziende blind zijn, niet over echte blinden.  Wij kennen ook wel de uitdrukking ‘zich ergens op blindstaren’.  Mensen kunnen zich zo focussen op één ding, dat ze denken dat al de rest het bezien niet waard is.  Het is een ziekte van onze tijd zelfs.  Neem nu die mensen die zo vol zijn over de wetenschap, dat het bijna hun godsdienst is geworden.  </w:t>
      </w:r>
      <w:r w:rsidR="00F26717">
        <w:rPr>
          <w:sz w:val="24"/>
          <w:szCs w:val="24"/>
        </w:rPr>
        <w:t>Maar d</w:t>
      </w:r>
      <w:r>
        <w:rPr>
          <w:sz w:val="24"/>
          <w:szCs w:val="24"/>
        </w:rPr>
        <w:t>e wetenschap evolueert zo snel</w:t>
      </w:r>
      <w:r w:rsidR="00F26717">
        <w:rPr>
          <w:sz w:val="24"/>
          <w:szCs w:val="24"/>
        </w:rPr>
        <w:t>,</w:t>
      </w:r>
      <w:r>
        <w:rPr>
          <w:sz w:val="24"/>
          <w:szCs w:val="24"/>
        </w:rPr>
        <w:t xml:space="preserve"> dat het niet bij te houden is.  </w:t>
      </w:r>
      <w:r w:rsidR="00F26717">
        <w:rPr>
          <w:sz w:val="24"/>
          <w:szCs w:val="24"/>
        </w:rPr>
        <w:t xml:space="preserve">Kunnen we het nog wel in de hand houden en hoe staat het met de juridische en ethische consequenties van al die evoluties?  Staat de wetenschap altijd wel ten dienste van de mensheid of bestaat ze ter meerdere eer en glorie van zichzelf?  </w:t>
      </w:r>
      <w:r w:rsidR="00AA6EC1">
        <w:rPr>
          <w:sz w:val="24"/>
          <w:szCs w:val="24"/>
        </w:rPr>
        <w:t>‘</w:t>
      </w:r>
      <w:r w:rsidR="00F26717">
        <w:rPr>
          <w:sz w:val="24"/>
          <w:szCs w:val="24"/>
        </w:rPr>
        <w:t>We kunnen het, dus we doen het!</w:t>
      </w:r>
      <w:r w:rsidR="00AA6EC1">
        <w:rPr>
          <w:sz w:val="24"/>
          <w:szCs w:val="24"/>
        </w:rPr>
        <w:t>’</w:t>
      </w:r>
      <w:r w:rsidR="00F26717">
        <w:rPr>
          <w:sz w:val="24"/>
          <w:szCs w:val="24"/>
        </w:rPr>
        <w:t xml:space="preserve">  En dan heb ik het nog niet over de commerce, over het grote geld dat ermee te verdienen is, door sommigen …</w:t>
      </w:r>
    </w:p>
    <w:p w:rsidR="00F26717" w:rsidRDefault="00F26717" w:rsidP="0028527B">
      <w:pPr>
        <w:rPr>
          <w:sz w:val="24"/>
          <w:szCs w:val="24"/>
        </w:rPr>
      </w:pPr>
    </w:p>
    <w:p w:rsidR="00F26717" w:rsidRDefault="00F26717" w:rsidP="0028527B">
      <w:pPr>
        <w:rPr>
          <w:sz w:val="24"/>
          <w:szCs w:val="24"/>
        </w:rPr>
      </w:pPr>
      <w:r>
        <w:rPr>
          <w:sz w:val="24"/>
          <w:szCs w:val="24"/>
        </w:rPr>
        <w:t xml:space="preserve">Stel dat Bartimeüs geen echte blinde was, maar zo iemand was die zich blindstaarde op de wetenschap.  </w:t>
      </w:r>
      <w:r w:rsidR="00444415">
        <w:rPr>
          <w:sz w:val="24"/>
          <w:szCs w:val="24"/>
        </w:rPr>
        <w:t xml:space="preserve">Een jood uit Jericho die vol was van de inzichten van Plato, die </w:t>
      </w:r>
      <w:r w:rsidR="00AA6EC1">
        <w:rPr>
          <w:sz w:val="24"/>
          <w:szCs w:val="24"/>
        </w:rPr>
        <w:t>deze</w:t>
      </w:r>
      <w:r w:rsidR="00444415">
        <w:rPr>
          <w:sz w:val="24"/>
          <w:szCs w:val="24"/>
        </w:rPr>
        <w:t xml:space="preserve"> onder</w:t>
      </w:r>
      <w:r w:rsidR="00AA6EC1">
        <w:rPr>
          <w:sz w:val="24"/>
          <w:szCs w:val="24"/>
        </w:rPr>
        <w:t xml:space="preserve"> </w:t>
      </w:r>
      <w:r w:rsidR="00444415">
        <w:rPr>
          <w:sz w:val="24"/>
          <w:szCs w:val="24"/>
        </w:rPr>
        <w:t xml:space="preserve">meer had neergeschreven in zijn boek Timeüs. </w:t>
      </w:r>
      <w:r w:rsidR="00420122">
        <w:rPr>
          <w:sz w:val="24"/>
          <w:szCs w:val="24"/>
        </w:rPr>
        <w:t xml:space="preserve"> </w:t>
      </w:r>
      <w:r w:rsidR="008E6580">
        <w:rPr>
          <w:sz w:val="24"/>
          <w:szCs w:val="24"/>
        </w:rPr>
        <w:t>Hij was als het ware een kind van Timeüs, in het Hebreeuws Bar-</w:t>
      </w:r>
      <w:proofErr w:type="spellStart"/>
      <w:r w:rsidR="008E6580">
        <w:rPr>
          <w:sz w:val="24"/>
          <w:szCs w:val="24"/>
        </w:rPr>
        <w:t>Timeüs</w:t>
      </w:r>
      <w:proofErr w:type="spellEnd"/>
      <w:r w:rsidR="008E6580">
        <w:rPr>
          <w:sz w:val="24"/>
          <w:szCs w:val="24"/>
        </w:rPr>
        <w:t xml:space="preserve">.  Zo voert de evangelist hier een personage op dat staat voor al diegenen die geen oog meer hebben voor de joodse godsdienst of voor de vernieuwende interpretatie ervan door Jezus van Nazaret, maar wel dwepen met Plato en andere filosofen en wetenschappers die </w:t>
      </w:r>
      <w:r w:rsidR="00420122">
        <w:rPr>
          <w:sz w:val="24"/>
          <w:szCs w:val="24"/>
        </w:rPr>
        <w:t xml:space="preserve">theorieën verkondigen die dwars staan op het joods-christelijke gedachtegoed.  (We moeten de evangelist natuurlijk in zijn tijd zien, want wij denken ondertussen wat genuanceerder over Plato en consoorten, dat tussen haakjes.)  Enfin, Bartimeüs </w:t>
      </w:r>
      <w:r w:rsidR="00F76638">
        <w:rPr>
          <w:sz w:val="24"/>
          <w:szCs w:val="24"/>
        </w:rPr>
        <w:t>dacht wel dat hij het licht had gezien, maar niets is minder waar, vond de evangelist.</w:t>
      </w:r>
    </w:p>
    <w:p w:rsidR="00F76638" w:rsidRDefault="00F76638" w:rsidP="0028527B">
      <w:pPr>
        <w:rPr>
          <w:sz w:val="24"/>
          <w:szCs w:val="24"/>
        </w:rPr>
      </w:pPr>
    </w:p>
    <w:p w:rsidR="00F76638" w:rsidRDefault="00F76638" w:rsidP="0028527B">
      <w:pPr>
        <w:rPr>
          <w:sz w:val="24"/>
          <w:szCs w:val="24"/>
        </w:rPr>
      </w:pPr>
      <w:r>
        <w:rPr>
          <w:sz w:val="24"/>
          <w:szCs w:val="24"/>
        </w:rPr>
        <w:t xml:space="preserve">Was er nog wel redding mogelijk?  Natuurlijk, leert het verhaal, als je bereid bent Jezus te erkennen als de langverwachte Messias, die uit het huis van David zou voortkomen.  En dus moet je zo ver durven gaan, dat je </w:t>
      </w:r>
      <w:r w:rsidRPr="00F76638">
        <w:rPr>
          <w:i/>
          <w:sz w:val="24"/>
          <w:szCs w:val="24"/>
        </w:rPr>
        <w:t xml:space="preserve">en </w:t>
      </w:r>
      <w:proofErr w:type="spellStart"/>
      <w:r w:rsidRPr="00F76638">
        <w:rPr>
          <w:i/>
          <w:sz w:val="24"/>
          <w:szCs w:val="24"/>
        </w:rPr>
        <w:t>publique</w:t>
      </w:r>
      <w:proofErr w:type="spellEnd"/>
      <w:r>
        <w:rPr>
          <w:sz w:val="24"/>
          <w:szCs w:val="24"/>
        </w:rPr>
        <w:t xml:space="preserve"> durft uitroepen – twee keer, als ’t moet – “Jezus, Zoon van David, heb medelijden met mij!”  Je kan natuurlijk maar van je blindheid genezen worden, als je beseft dat je blind bent.  De schrijver laat in het midden hoe Bartimeüs tot dat inzicht was gekomen.  Hij schrijft wel dat hij ‘langs de weg’ zat.  Maar welke weg hij precies heeft afgelegd om daar te komen, dat </w:t>
      </w:r>
      <w:r w:rsidR="00E65BFE">
        <w:rPr>
          <w:sz w:val="24"/>
          <w:szCs w:val="24"/>
        </w:rPr>
        <w:t>vertelt hij niet</w:t>
      </w:r>
      <w:r>
        <w:rPr>
          <w:sz w:val="24"/>
          <w:szCs w:val="24"/>
        </w:rPr>
        <w:t xml:space="preserve">.  Nu was </w:t>
      </w:r>
      <w:r w:rsidR="00E65BFE">
        <w:rPr>
          <w:sz w:val="24"/>
          <w:szCs w:val="24"/>
        </w:rPr>
        <w:t>Bartimeüs</w:t>
      </w:r>
      <w:r>
        <w:rPr>
          <w:sz w:val="24"/>
          <w:szCs w:val="24"/>
        </w:rPr>
        <w:t xml:space="preserve"> op het punt gekomen dat hij geen kant meer uit kon.  Het oude was voorbij, maar het n</w:t>
      </w:r>
      <w:r w:rsidR="00132E53">
        <w:rPr>
          <w:sz w:val="24"/>
          <w:szCs w:val="24"/>
        </w:rPr>
        <w:t>ieuwe was nog niet gekomen.  Tot hij hoorde vertellen over Jezus en het nieuwe licht dat hij over het jodendom lie</w:t>
      </w:r>
      <w:r w:rsidR="004642E3">
        <w:rPr>
          <w:sz w:val="24"/>
          <w:szCs w:val="24"/>
        </w:rPr>
        <w:t>t</w:t>
      </w:r>
      <w:r w:rsidR="00132E53">
        <w:rPr>
          <w:sz w:val="24"/>
          <w:szCs w:val="24"/>
        </w:rPr>
        <w:t xml:space="preserve"> schijnen.  En zo komt </w:t>
      </w:r>
      <w:r w:rsidR="00AA6EC1">
        <w:rPr>
          <w:sz w:val="24"/>
          <w:szCs w:val="24"/>
        </w:rPr>
        <w:t>de zoon van Timeüs</w:t>
      </w:r>
      <w:r w:rsidR="00132E53">
        <w:rPr>
          <w:sz w:val="24"/>
          <w:szCs w:val="24"/>
        </w:rPr>
        <w:t xml:space="preserve"> </w:t>
      </w:r>
      <w:r w:rsidR="00AA6EC1">
        <w:rPr>
          <w:sz w:val="24"/>
          <w:szCs w:val="24"/>
        </w:rPr>
        <w:t>de zoon van David</w:t>
      </w:r>
      <w:r w:rsidR="00132E53">
        <w:rPr>
          <w:sz w:val="24"/>
          <w:szCs w:val="24"/>
        </w:rPr>
        <w:t xml:space="preserve"> op het spoor en maakt hij de sprong van het geloof.</w:t>
      </w:r>
    </w:p>
    <w:p w:rsidR="00132E53" w:rsidRDefault="00132E53" w:rsidP="0028527B">
      <w:pPr>
        <w:rPr>
          <w:sz w:val="24"/>
          <w:szCs w:val="24"/>
        </w:rPr>
      </w:pPr>
    </w:p>
    <w:p w:rsidR="00132E53" w:rsidRDefault="00132E53" w:rsidP="0028527B">
      <w:pPr>
        <w:rPr>
          <w:sz w:val="24"/>
          <w:szCs w:val="24"/>
        </w:rPr>
      </w:pPr>
      <w:r>
        <w:rPr>
          <w:sz w:val="24"/>
          <w:szCs w:val="24"/>
        </w:rPr>
        <w:t xml:space="preserve">Jezus neemt dan het initiatief over en roept Bartimeüs bij zich.  Onmiddellijk gooit hij zijn mantel af, zijn oude leven, en springt hij recht, recht op Jezus af.  En dan klinkt de bevrijdende vraag van Jezus: “Wat wilt gij dat ik voor u doe?”  En dat raakt Bartimeüs heel diep, want hij spreekt Jezus niet aan als ‘rabbi’, maar als ‘rabboeni’, niet zo maar leermeester, maar de leermeester van zijn hart, van zijn diepste </w:t>
      </w:r>
      <w:r>
        <w:rPr>
          <w:sz w:val="24"/>
          <w:szCs w:val="24"/>
        </w:rPr>
        <w:lastRenderedPageBreak/>
        <w:t>binnenste.  “Rabboeni, ik zou zo graag echt willen zien.”  Wie dat in alle oprechtheid kan zeggen, is al genezen voor hij is uitgesproken.</w:t>
      </w:r>
      <w:r w:rsidR="00A212E2">
        <w:rPr>
          <w:sz w:val="24"/>
          <w:szCs w:val="24"/>
        </w:rPr>
        <w:t xml:space="preserve">  En dan ga je natuurlijk met Jezus mee.  “Hij volgde hem op zijn weg,” staat er.  Daarstraks zat hij langs zijn eigen weg; nu gaat hij met Jezus mee op diens weg.  Dat is wat de evangelist ons wil verkondigen: een bekeringsweg voor iedere mens die Jezus als gids kiest en hem tot meester maakt van zijn eigen hart.  Dat is wat ik wil schilderen en wie zal zeggen hoe ik dat zal doen …?</w:t>
      </w:r>
    </w:p>
    <w:p w:rsidR="004642E3" w:rsidRDefault="004642E3" w:rsidP="0028527B">
      <w:pPr>
        <w:rPr>
          <w:rFonts w:ascii="Arial Narrow" w:hAnsi="Arial Narrow"/>
          <w:sz w:val="24"/>
          <w:szCs w:val="24"/>
        </w:rPr>
      </w:pPr>
    </w:p>
    <w:sectPr w:rsidR="004642E3" w:rsidSect="0028527B">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2E53"/>
    <w:rsid w:val="0014617E"/>
    <w:rsid w:val="0019153E"/>
    <w:rsid w:val="00191FEE"/>
    <w:rsid w:val="001A7B33"/>
    <w:rsid w:val="001D748A"/>
    <w:rsid w:val="0028527B"/>
    <w:rsid w:val="003E6F2E"/>
    <w:rsid w:val="00420122"/>
    <w:rsid w:val="00444415"/>
    <w:rsid w:val="004642E3"/>
    <w:rsid w:val="004B3392"/>
    <w:rsid w:val="004D77D2"/>
    <w:rsid w:val="00501B34"/>
    <w:rsid w:val="00520695"/>
    <w:rsid w:val="005622C6"/>
    <w:rsid w:val="006168AB"/>
    <w:rsid w:val="00627E7B"/>
    <w:rsid w:val="00764C90"/>
    <w:rsid w:val="00785280"/>
    <w:rsid w:val="007F78BD"/>
    <w:rsid w:val="008D0943"/>
    <w:rsid w:val="008E6580"/>
    <w:rsid w:val="008E77A7"/>
    <w:rsid w:val="00962382"/>
    <w:rsid w:val="009F3508"/>
    <w:rsid w:val="00A00C11"/>
    <w:rsid w:val="00A212E2"/>
    <w:rsid w:val="00A362C7"/>
    <w:rsid w:val="00AA6EC1"/>
    <w:rsid w:val="00B40E14"/>
    <w:rsid w:val="00B85616"/>
    <w:rsid w:val="00C23C01"/>
    <w:rsid w:val="00C44498"/>
    <w:rsid w:val="00DB7E43"/>
    <w:rsid w:val="00E31928"/>
    <w:rsid w:val="00E65BFE"/>
    <w:rsid w:val="00E71529"/>
    <w:rsid w:val="00ED3F27"/>
    <w:rsid w:val="00F26717"/>
    <w:rsid w:val="00F766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A101F-4A79-42EE-9F54-4A636A6F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2015-10-28T09:12:00Z</dcterms:created>
  <dcterms:modified xsi:type="dcterms:W3CDTF">2015-10-28T09:12:00Z</dcterms:modified>
</cp:coreProperties>
</file>