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C07" w:rsidRDefault="00434C07" w:rsidP="00434C07">
      <w:pPr>
        <w:rPr>
          <w:sz w:val="24"/>
          <w:szCs w:val="24"/>
        </w:rPr>
      </w:pPr>
      <w:bookmarkStart w:id="0" w:name="_GoBack"/>
      <w:bookmarkEnd w:id="0"/>
      <w:r>
        <w:rPr>
          <w:sz w:val="24"/>
          <w:szCs w:val="24"/>
        </w:rPr>
        <w:t>HOMILIE</w:t>
      </w:r>
      <w:r>
        <w:rPr>
          <w:sz w:val="24"/>
          <w:szCs w:val="24"/>
        </w:rPr>
        <w:br/>
      </w:r>
      <w:r w:rsidRPr="00A36C38">
        <w:rPr>
          <w:b/>
          <w:sz w:val="48"/>
          <w:szCs w:val="48"/>
        </w:rPr>
        <w:t>Keerpunt</w:t>
      </w:r>
    </w:p>
    <w:p w:rsidR="00434C07" w:rsidRDefault="00434C07" w:rsidP="00434C07">
      <w:pPr>
        <w:rPr>
          <w:sz w:val="24"/>
          <w:szCs w:val="24"/>
        </w:rPr>
      </w:pPr>
      <w:r>
        <w:rPr>
          <w:sz w:val="24"/>
          <w:szCs w:val="24"/>
        </w:rPr>
        <w:t>Marcus 9,2-10 en Genesis 22,1…18</w:t>
      </w:r>
    </w:p>
    <w:p w:rsidR="00434C07" w:rsidRPr="00A36C38" w:rsidRDefault="00434C07" w:rsidP="00434C07">
      <w:pPr>
        <w:rPr>
          <w:b/>
          <w:sz w:val="28"/>
          <w:szCs w:val="28"/>
        </w:rPr>
      </w:pPr>
      <w:r w:rsidRPr="00A36C38">
        <w:rPr>
          <w:b/>
          <w:sz w:val="28"/>
          <w:szCs w:val="28"/>
        </w:rPr>
        <w:t>25 februari 2018</w:t>
      </w:r>
    </w:p>
    <w:p w:rsidR="00434C07" w:rsidRDefault="00434C07" w:rsidP="00434C07">
      <w:pPr>
        <w:rPr>
          <w:sz w:val="24"/>
          <w:szCs w:val="24"/>
        </w:rPr>
      </w:pPr>
      <w:r w:rsidRPr="00434C07">
        <w:rPr>
          <w:i/>
          <w:sz w:val="24"/>
          <w:szCs w:val="24"/>
        </w:rPr>
        <w:t>Pol Hendrix</w:t>
      </w:r>
    </w:p>
    <w:p w:rsidR="00434C07" w:rsidRDefault="00434C07" w:rsidP="00434C07">
      <w:pPr>
        <w:rPr>
          <w:sz w:val="24"/>
          <w:szCs w:val="24"/>
        </w:rPr>
      </w:pPr>
    </w:p>
    <w:p w:rsidR="00796106" w:rsidRDefault="00434C07" w:rsidP="00434C07">
      <w:pPr>
        <w:rPr>
          <w:sz w:val="24"/>
          <w:szCs w:val="24"/>
        </w:rPr>
      </w:pPr>
      <w:r>
        <w:rPr>
          <w:sz w:val="24"/>
          <w:szCs w:val="24"/>
        </w:rPr>
        <w:t>‘Keerpunt’</w:t>
      </w:r>
      <w:r w:rsidR="004704D1">
        <w:rPr>
          <w:sz w:val="24"/>
          <w:szCs w:val="24"/>
        </w:rPr>
        <w:t xml:space="preserve"> staat er op onze menu vandaag en we kunnen daar inkomen als we de lezingen van vandaag beluisteren.</w:t>
      </w:r>
      <w:r w:rsidR="00A721F9">
        <w:rPr>
          <w:sz w:val="24"/>
          <w:szCs w:val="24"/>
        </w:rPr>
        <w:t xml:space="preserve">  Zij lijken elk een keerpunt aan te wijzen, ook al zijn het dan fictieve verhalen.</w:t>
      </w:r>
    </w:p>
    <w:p w:rsidR="004704D1" w:rsidRDefault="004704D1" w:rsidP="00434C07">
      <w:pPr>
        <w:rPr>
          <w:sz w:val="24"/>
          <w:szCs w:val="24"/>
        </w:rPr>
      </w:pPr>
    </w:p>
    <w:p w:rsidR="004704D1" w:rsidRDefault="004704D1" w:rsidP="00434C07">
      <w:pPr>
        <w:rPr>
          <w:sz w:val="24"/>
          <w:szCs w:val="24"/>
        </w:rPr>
      </w:pPr>
      <w:r>
        <w:rPr>
          <w:sz w:val="24"/>
          <w:szCs w:val="24"/>
        </w:rPr>
        <w:t xml:space="preserve">Net zoals de lezing van vorige zondag over de ark van Noach, zorgt ook de eerste lezing van vandaag voor problemen met godsbeelden.  Als we blijven steken bij het begin van beide verhalen dan zijn we verbolgen over een god die vorige week zijn schepping vernietigde en deze week een mensenoffer vraagt.  Maar beide verhalen zijn juist geschreven om het tegenovergestelde te verkondigen.  Want wat we van vorige zondag moeten onthouden is dat onze God nooit zijn schepping zal tenietdoen en wat we vandaag meekrijgen is dat onze God juist géén mensenoffers vraagt, in tegenstelling met sommige andere goden.  Noach </w:t>
      </w:r>
      <w:r w:rsidR="00C038C9">
        <w:rPr>
          <w:sz w:val="24"/>
          <w:szCs w:val="24"/>
        </w:rPr>
        <w:t>noch</w:t>
      </w:r>
      <w:r>
        <w:rPr>
          <w:sz w:val="24"/>
          <w:szCs w:val="24"/>
        </w:rPr>
        <w:t xml:space="preserve"> Abraham zijn historische personages en wat de verhalen vertellen zijn geen historische verslagen.  Ze zijn bedoeld om van te leren en om te verkondigen hoe anders God is dan wat mensen soms van Hem maken.</w:t>
      </w:r>
    </w:p>
    <w:p w:rsidR="004704D1" w:rsidRDefault="004704D1" w:rsidP="00434C07">
      <w:pPr>
        <w:rPr>
          <w:sz w:val="24"/>
          <w:szCs w:val="24"/>
        </w:rPr>
      </w:pPr>
    </w:p>
    <w:p w:rsidR="004704D1" w:rsidRDefault="00582675" w:rsidP="00434C07">
      <w:pPr>
        <w:rPr>
          <w:sz w:val="24"/>
          <w:szCs w:val="24"/>
        </w:rPr>
      </w:pPr>
      <w:r>
        <w:rPr>
          <w:sz w:val="24"/>
          <w:szCs w:val="24"/>
        </w:rPr>
        <w:t>Zoals de eerste lezing een keerpunt lijkt te zijn in een wereld waarin goden mensenoffers vragen, zo is ook de evangelielezing een keerpunt in het Jezusverhaal van Marcus.  Als we het gehele Marcusevangelie als een wiel zouden voorstellen dan is dit verhaal de as.  Het staat dan ook in het mathematische midden van het evangelie.  Bij Marcus wil dat zeggen dat dit het belangrijkste verhaal is van heel zijn evangelie.</w:t>
      </w:r>
      <w:r w:rsidR="00F05404">
        <w:rPr>
          <w:sz w:val="24"/>
          <w:szCs w:val="24"/>
        </w:rPr>
        <w:t xml:space="preserve">  Eigenlijk is het zijn paasverhaal.  Hij vertelt op het einde immers niks over Jezus die na zijn dood verschijnt aan zijn leerlingen, zoals de andere evangelisten doen.  Dit is de enige verschijning van Jezus die je bij hem kan vinden.  En natuurlijk is dat dan geen gebeurtenis uit het leven van Jezus, maar een bewust geconcipieerd verhaal, bedoeld om Jezus correct te situeren.  Alles wat het verhaal ons verteld is waarheid, een veel grotere waarheid dan eender welk ‘waar gebeurd’ verhaal zou kunnen bevatten!</w:t>
      </w:r>
    </w:p>
    <w:p w:rsidR="00F05404" w:rsidRDefault="00F05404" w:rsidP="00434C07">
      <w:pPr>
        <w:rPr>
          <w:sz w:val="24"/>
          <w:szCs w:val="24"/>
        </w:rPr>
      </w:pPr>
    </w:p>
    <w:p w:rsidR="00F05404" w:rsidRDefault="00C8015B" w:rsidP="00434C07">
      <w:pPr>
        <w:rPr>
          <w:sz w:val="24"/>
          <w:szCs w:val="24"/>
        </w:rPr>
      </w:pPr>
      <w:r>
        <w:rPr>
          <w:sz w:val="24"/>
          <w:szCs w:val="24"/>
        </w:rPr>
        <w:t>Jezus’ gewaad wordt zo wit dat het licht lijkt te geven, want hij is het licht voor de wereld, het licht dat op de eerste dag van de schepping werd geschapen, geen zonlicht of elektrisch licht, maar goddelijk licht</w:t>
      </w:r>
      <w:r w:rsidR="00AC61CC">
        <w:rPr>
          <w:sz w:val="24"/>
          <w:szCs w:val="24"/>
        </w:rPr>
        <w:t>.  En hij is in gesprek met Mozes en Elia, de twee grote steunpilaren van de joodse traditie, de bijbel.  Je kan Jezus nooit losmaken van die joodse wortels.  En dan klinkt de stem van God om te bevestigen dat deze zijn geliefde zoon is, net zoals Isaak de geliefde zoon was van Abraham.  ‘Luister naar hem,’ zegt de stem uit de wolk nog en dan zien ze plots niets anders meer dan Jezus alleen, die hen op het hart drukt hierover niemand iets te vertellen, want het is nog geen Pasen!</w:t>
      </w:r>
    </w:p>
    <w:p w:rsidR="00AC61CC" w:rsidRDefault="00AC61CC" w:rsidP="00434C07">
      <w:pPr>
        <w:rPr>
          <w:sz w:val="24"/>
          <w:szCs w:val="24"/>
        </w:rPr>
      </w:pPr>
    </w:p>
    <w:p w:rsidR="00AC61CC" w:rsidRDefault="00FE24BF" w:rsidP="00434C07">
      <w:pPr>
        <w:rPr>
          <w:sz w:val="24"/>
          <w:szCs w:val="24"/>
        </w:rPr>
      </w:pPr>
      <w:r>
        <w:rPr>
          <w:sz w:val="24"/>
          <w:szCs w:val="24"/>
        </w:rPr>
        <w:t>Ook al is wat daar op die berg gebeur</w:t>
      </w:r>
      <w:r w:rsidR="00342161">
        <w:rPr>
          <w:sz w:val="24"/>
          <w:szCs w:val="24"/>
        </w:rPr>
        <w:t>t</w:t>
      </w:r>
      <w:r>
        <w:rPr>
          <w:sz w:val="24"/>
          <w:szCs w:val="24"/>
        </w:rPr>
        <w:t xml:space="preserve"> zo heftig visueel, toch is de oproep niet ‘kijk naar hem’, maar ‘luister naar hem’.  Die drie bevoorrechte leerlingen mogen niet blijven steken bij wat ze hebben gezien op de berg – daar moeten ze geen tenten opzetten – ze moeten integendeel de berg afdalen en luisteren naar wat Jezus hen verkondigt.  Jezus’ leer hangt niet ergens tussen de wolken</w:t>
      </w:r>
      <w:r w:rsidR="00105948">
        <w:rPr>
          <w:sz w:val="24"/>
          <w:szCs w:val="24"/>
        </w:rPr>
        <w:t>, maar is geankerd in het leven van de mensen.  Het visioen dat ze hebben gekregen, moeten ze vasthouden tot na Pasen.  Tot het zover is, moeten ze trachten te begrijpen wat Jezus hun leert, wat blijkbaar niet altijd even gemakkelijk is.  Hun eigen keerpunt is nog lang niet gekomen.  Het gevaar van dergelijke verschijningen is immers dat ze goesting geven voor meer</w:t>
      </w:r>
      <w:r w:rsidR="0083586C">
        <w:rPr>
          <w:sz w:val="24"/>
          <w:szCs w:val="24"/>
        </w:rPr>
        <w:t xml:space="preserve"> van dat, meer zweverige ideeën over de Zoon van God, meer bovenaardse ervaringen, meer </w:t>
      </w:r>
      <w:r w:rsidR="007A46BD">
        <w:rPr>
          <w:sz w:val="24"/>
          <w:szCs w:val="24"/>
        </w:rPr>
        <w:t>mystificerende liturgieën en andere mistigheden.  Ze leiden af van de in wezen zeer profane christelijke leer waarin de naastenliefde centraal staat.</w:t>
      </w:r>
    </w:p>
    <w:p w:rsidR="007A46BD" w:rsidRDefault="007A46BD" w:rsidP="00434C07">
      <w:pPr>
        <w:rPr>
          <w:sz w:val="24"/>
          <w:szCs w:val="24"/>
        </w:rPr>
      </w:pPr>
    </w:p>
    <w:p w:rsidR="007A46BD" w:rsidRDefault="007A46BD" w:rsidP="00434C07">
      <w:pPr>
        <w:rPr>
          <w:sz w:val="24"/>
          <w:szCs w:val="24"/>
        </w:rPr>
      </w:pPr>
      <w:r>
        <w:rPr>
          <w:sz w:val="24"/>
          <w:szCs w:val="24"/>
        </w:rPr>
        <w:t xml:space="preserve">Deze veertigdagentijd is als een uitgestoken hand naar elke gelovige die zijn keerpunt nog moet vinden.  </w:t>
      </w:r>
      <w:r w:rsidR="00AF5794">
        <w:rPr>
          <w:sz w:val="24"/>
          <w:szCs w:val="24"/>
        </w:rPr>
        <w:t xml:space="preserve">Is mijn geloof een vlucht uit de dagelijkse realiteit, een verdovend middel dat me alle heil van boven doet verwachten?  Of doet mijn geloof mij juist de oren spitsen op wat Jezus zegt bij monde van zovele noodlijdenden?  Geloof en leven, ze liggen niet uit elkaar, maar ze vallen samen.  Sta je met beide voeten in het ene, dan ook in het andere.  </w:t>
      </w:r>
      <w:r w:rsidR="00A36C38">
        <w:rPr>
          <w:sz w:val="24"/>
          <w:szCs w:val="24"/>
        </w:rPr>
        <w:t>Nu nog zorgen dat je hoofd niet tussen de wolken komt te zitten.</w:t>
      </w:r>
    </w:p>
    <w:sectPr w:rsidR="007A46BD" w:rsidSect="00434C07">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05948"/>
    <w:rsid w:val="0014617E"/>
    <w:rsid w:val="0019153E"/>
    <w:rsid w:val="00191FEE"/>
    <w:rsid w:val="001A7B33"/>
    <w:rsid w:val="002A2ED8"/>
    <w:rsid w:val="00342161"/>
    <w:rsid w:val="00372934"/>
    <w:rsid w:val="00434C07"/>
    <w:rsid w:val="004704D1"/>
    <w:rsid w:val="004B3392"/>
    <w:rsid w:val="004D77D2"/>
    <w:rsid w:val="00501177"/>
    <w:rsid w:val="00501B34"/>
    <w:rsid w:val="00520695"/>
    <w:rsid w:val="005622C6"/>
    <w:rsid w:val="00582675"/>
    <w:rsid w:val="006168AB"/>
    <w:rsid w:val="00683C02"/>
    <w:rsid w:val="00764C90"/>
    <w:rsid w:val="00785280"/>
    <w:rsid w:val="00796106"/>
    <w:rsid w:val="007A41BB"/>
    <w:rsid w:val="007A46BD"/>
    <w:rsid w:val="007F78BD"/>
    <w:rsid w:val="0083586C"/>
    <w:rsid w:val="00962382"/>
    <w:rsid w:val="009F3508"/>
    <w:rsid w:val="00A00C11"/>
    <w:rsid w:val="00A362C7"/>
    <w:rsid w:val="00A36C38"/>
    <w:rsid w:val="00A721F9"/>
    <w:rsid w:val="00AC61CC"/>
    <w:rsid w:val="00AF5794"/>
    <w:rsid w:val="00B40E14"/>
    <w:rsid w:val="00B85616"/>
    <w:rsid w:val="00C038C9"/>
    <w:rsid w:val="00C44498"/>
    <w:rsid w:val="00C8015B"/>
    <w:rsid w:val="00D7521E"/>
    <w:rsid w:val="00DB7E43"/>
    <w:rsid w:val="00E71529"/>
    <w:rsid w:val="00ED3F27"/>
    <w:rsid w:val="00F05404"/>
    <w:rsid w:val="00F85383"/>
    <w:rsid w:val="00FE24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161BDD-B5D7-40FE-9BC1-85791BB6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3596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2018-02-23T10:44:00Z</dcterms:created>
  <dcterms:modified xsi:type="dcterms:W3CDTF">2018-02-23T10:44:00Z</dcterms:modified>
</cp:coreProperties>
</file>