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0A" w:rsidRPr="00504B04" w:rsidRDefault="00183D0A" w:rsidP="00183D0A">
      <w:pPr>
        <w:rPr>
          <w:sz w:val="24"/>
          <w:szCs w:val="24"/>
        </w:rPr>
      </w:pPr>
      <w:r w:rsidRPr="00504B04">
        <w:rPr>
          <w:sz w:val="24"/>
          <w:szCs w:val="24"/>
        </w:rPr>
        <w:t>HOMILIE</w:t>
      </w:r>
    </w:p>
    <w:p w:rsidR="00183D0A" w:rsidRPr="00504B04" w:rsidRDefault="00183D0A" w:rsidP="00183D0A">
      <w:pPr>
        <w:rPr>
          <w:b/>
          <w:sz w:val="48"/>
          <w:szCs w:val="48"/>
        </w:rPr>
      </w:pPr>
      <w:r w:rsidRPr="00504B04">
        <w:rPr>
          <w:b/>
          <w:sz w:val="48"/>
          <w:szCs w:val="48"/>
        </w:rPr>
        <w:t>Ingebed gebed</w:t>
      </w:r>
    </w:p>
    <w:p w:rsidR="00183D0A" w:rsidRPr="00504B04" w:rsidRDefault="00183D0A" w:rsidP="00183D0A">
      <w:pPr>
        <w:rPr>
          <w:sz w:val="24"/>
          <w:szCs w:val="24"/>
        </w:rPr>
      </w:pPr>
      <w:r w:rsidRPr="00504B04">
        <w:rPr>
          <w:sz w:val="24"/>
          <w:szCs w:val="24"/>
        </w:rPr>
        <w:t>Handelingen 7,55-60; Johannes 17,20-26</w:t>
      </w:r>
    </w:p>
    <w:p w:rsidR="00183D0A" w:rsidRPr="00504B04" w:rsidRDefault="00114D45" w:rsidP="00183D0A">
      <w:pPr>
        <w:rPr>
          <w:b/>
          <w:sz w:val="28"/>
          <w:szCs w:val="28"/>
        </w:rPr>
      </w:pPr>
      <w:r>
        <w:rPr>
          <w:b/>
          <w:sz w:val="28"/>
          <w:szCs w:val="28"/>
        </w:rPr>
        <w:t>8 mei 2016</w:t>
      </w:r>
      <w:bookmarkStart w:id="0" w:name="_GoBack"/>
      <w:bookmarkEnd w:id="0"/>
    </w:p>
    <w:p w:rsidR="00183D0A" w:rsidRPr="00504B04" w:rsidRDefault="00183D0A" w:rsidP="00183D0A">
      <w:pPr>
        <w:rPr>
          <w:sz w:val="24"/>
          <w:szCs w:val="24"/>
        </w:rPr>
      </w:pPr>
      <w:r w:rsidRPr="00183D0A">
        <w:rPr>
          <w:i/>
          <w:sz w:val="24"/>
          <w:szCs w:val="24"/>
        </w:rPr>
        <w:t>Pol Hendrix</w:t>
      </w:r>
    </w:p>
    <w:p w:rsidR="00183D0A" w:rsidRDefault="00183D0A" w:rsidP="00183D0A">
      <w:pPr>
        <w:rPr>
          <w:sz w:val="24"/>
        </w:rPr>
      </w:pPr>
    </w:p>
    <w:p w:rsidR="00183D0A" w:rsidRDefault="00183D0A" w:rsidP="00183D0A">
      <w:pPr>
        <w:rPr>
          <w:sz w:val="24"/>
        </w:rPr>
      </w:pPr>
    </w:p>
    <w:p w:rsidR="00A13F91" w:rsidRDefault="00183D0A" w:rsidP="00183D0A">
      <w:pPr>
        <w:rPr>
          <w:sz w:val="24"/>
        </w:rPr>
      </w:pPr>
      <w:r>
        <w:rPr>
          <w:sz w:val="24"/>
        </w:rPr>
        <w:t>In</w:t>
      </w:r>
      <w:r w:rsidR="0054447E">
        <w:rPr>
          <w:sz w:val="24"/>
        </w:rPr>
        <w:t xml:space="preserve"> beide lezingen wordt er flink gebeden.  Een goed excuus voor mij om nog eens bij het belang van het gebed in het leven van een gelovige stil te staan.  Eigenlijk mogen we zeggen dat het gebed het fundament is van ons geloofsleven.  En als dat fundament begint te verzakken, vallen mensen van hun geloof.  Door de gave van de Geest zijn wij allemaal als heilige tempels waarin God kan wonen maar als die tempels invallen dan wordt God steeds meer dakloos.  De eenheid waarvoor Jezus bad, “opdat de liefde waarmee Gij mij hebt liefgehad in hen moge zijn en ik in hen”</w:t>
      </w:r>
      <w:r w:rsidR="005D1335">
        <w:rPr>
          <w:sz w:val="24"/>
        </w:rPr>
        <w:t xml:space="preserve"> (v.26)</w:t>
      </w:r>
      <w:r w:rsidR="0054447E">
        <w:rPr>
          <w:sz w:val="24"/>
        </w:rPr>
        <w:t>, wordt dan tot een verbrokkeling en verstrooiing</w:t>
      </w:r>
      <w:r w:rsidR="00A32A10">
        <w:rPr>
          <w:sz w:val="24"/>
        </w:rPr>
        <w:t>, niet in het minst bevorderd omdat mensen steeds minder samenkomen in gebed.  Daarom hebben zowel het persoonlijke als het openbare gebed nieuwe stimulansen nodig.</w:t>
      </w:r>
    </w:p>
    <w:p w:rsidR="00A32A10" w:rsidRDefault="00A32A10" w:rsidP="00183D0A">
      <w:pPr>
        <w:rPr>
          <w:sz w:val="24"/>
        </w:rPr>
      </w:pPr>
    </w:p>
    <w:p w:rsidR="00A32A10" w:rsidRDefault="00A32A10" w:rsidP="00183D0A">
      <w:pPr>
        <w:rPr>
          <w:sz w:val="24"/>
        </w:rPr>
      </w:pPr>
      <w:r>
        <w:rPr>
          <w:sz w:val="24"/>
        </w:rPr>
        <w:t xml:space="preserve">In de eerste lezing hoorden we </w:t>
      </w:r>
      <w:proofErr w:type="spellStart"/>
      <w:r>
        <w:rPr>
          <w:sz w:val="24"/>
        </w:rPr>
        <w:t>Stefanus</w:t>
      </w:r>
      <w:proofErr w:type="spellEnd"/>
      <w:r>
        <w:rPr>
          <w:sz w:val="24"/>
        </w:rPr>
        <w:t xml:space="preserve"> bidden in het uur van zijn dood en in die toestand zag hij de verrezen heer in een visioen.  In contrast met de drie zinnetjes van zijn gebed staat het gebed van Jezus, dat ook aan het eind van zijn leven gesitueerd wordt, en waarvan we zojuist slechts een klein stukje hebben beluisterd.  Het is immers een heel uitvoerig gebed dat de evangelist Johannes Jezus in de mond legt, en dit in tegenstelling met de vermaning van Jezus zelf, zoals we die lezen </w:t>
      </w:r>
      <w:r w:rsidR="005D1335">
        <w:rPr>
          <w:sz w:val="24"/>
        </w:rPr>
        <w:t>bij Matteüs: “Als jullie bidden, gebruik dan geen omhaal van woorden, zoals de heidenen doen” (Mt</w:t>
      </w:r>
      <w:r w:rsidR="00D71190">
        <w:rPr>
          <w:sz w:val="24"/>
        </w:rPr>
        <w:t xml:space="preserve"> </w:t>
      </w:r>
      <w:r w:rsidR="005D1335">
        <w:rPr>
          <w:sz w:val="24"/>
        </w:rPr>
        <w:t>6,7).  Het is van alle tijden dat wij bidden met woorden associëren, terwijl juist het wezen van het gebed niet ‘spreken’ is maar ‘luisteren’!  Als we woorden in ons persoonlijk gebed gebruiken dan is dat omdat we er zelf behoefte aan hebben of het is uit onmacht.  Als we woorden in het openbare gebed van de kerk, met name de liturgie, gebruiken, dan is dat uit noodzaak omdat we hier uitdrukkelijk een en ander willen verwoorden en verbeelden.  We zouden hier ook in stilte kunnen samenzijn maar dan gaat het om een heel andere soort van gebedssamenkomst</w:t>
      </w:r>
      <w:r w:rsidR="00042D4F">
        <w:rPr>
          <w:sz w:val="24"/>
        </w:rPr>
        <w:t>, die niets te maken heeft met de bedoeling van de eucharistie waarvoor wij hier nu zijn bijeengekomen.</w:t>
      </w:r>
    </w:p>
    <w:p w:rsidR="00042D4F" w:rsidRDefault="00042D4F" w:rsidP="00183D0A">
      <w:pPr>
        <w:rPr>
          <w:sz w:val="24"/>
        </w:rPr>
      </w:pPr>
    </w:p>
    <w:p w:rsidR="00042D4F" w:rsidRDefault="00042D4F" w:rsidP="00183D0A">
      <w:pPr>
        <w:rPr>
          <w:sz w:val="24"/>
        </w:rPr>
      </w:pPr>
      <w:r>
        <w:rPr>
          <w:sz w:val="24"/>
        </w:rPr>
        <w:t>Het belang van het persoonlijke gebed ligt vooral in het besef dat wij niet geheel op onszelf zijn aangewezen, dat wij onszelf niet gemaakt hebben, maar, integendeel, dat wij geschapen wezens zijn en dat God onze Schepper is.  Als mensen zich zouden be</w:t>
      </w:r>
      <w:r w:rsidR="00183D0A">
        <w:rPr>
          <w:sz w:val="24"/>
        </w:rPr>
        <w:t>zinnen op hun godde</w:t>
      </w:r>
      <w:r>
        <w:rPr>
          <w:sz w:val="24"/>
        </w:rPr>
        <w:t xml:space="preserve">lijke oorsprong, niet in woorden, maar direct, dan kan het niet anders of zij zouden dagelijks groeien in het besef, hoe zwak ook, van de wonderlijke omgeving waarin wij </w:t>
      </w:r>
      <w:r w:rsidR="00183D0A">
        <w:rPr>
          <w:sz w:val="24"/>
        </w:rPr>
        <w:t>allen mogen bestaan.  En de won</w:t>
      </w:r>
      <w:r>
        <w:rPr>
          <w:sz w:val="24"/>
        </w:rPr>
        <w:t>derlijke kwaliteit van ons bestaan wordt niet verminderd of bedreigd maar onvoorstelbaar verhoogd doo</w:t>
      </w:r>
      <w:r w:rsidR="00183D0A">
        <w:rPr>
          <w:sz w:val="24"/>
        </w:rPr>
        <w:t>r de oneindige macht en het won</w:t>
      </w:r>
      <w:r>
        <w:rPr>
          <w:sz w:val="24"/>
        </w:rPr>
        <w:t xml:space="preserve">der van God, onze Schepper.  En daar </w:t>
      </w:r>
      <w:r w:rsidR="006A6288">
        <w:rPr>
          <w:sz w:val="24"/>
        </w:rPr>
        <w:t>moet ook het besef bijkomen dat ieder van ons ook bevrijd is door Jezus Christus, die één is met de Vader, zoals we hebben gehoord.  Een eenheid die overigens getekend wordt door de liefde.  De Vader en de Zoon zijn één in liefde en het staat hun voor ogen dat wij in die geest (!) ook in liefde zouden samenleven als één familie.</w:t>
      </w:r>
    </w:p>
    <w:p w:rsidR="006A6288" w:rsidRDefault="006A6288" w:rsidP="00183D0A">
      <w:pPr>
        <w:rPr>
          <w:sz w:val="24"/>
        </w:rPr>
      </w:pPr>
    </w:p>
    <w:p w:rsidR="006A6288" w:rsidRDefault="006A6288" w:rsidP="00183D0A">
      <w:pPr>
        <w:rPr>
          <w:sz w:val="24"/>
        </w:rPr>
      </w:pPr>
      <w:r>
        <w:rPr>
          <w:sz w:val="24"/>
        </w:rPr>
        <w:t>De westerse tak van die familie nu is nogal gericht op prestatie, zelfs als het op gebed aankomt.  Nochtans is bidden niet zozeer een manier om iets te ‘doen’ maar het is veeleer een manier om iemand te ‘worden’, met name jezelf te worden: geschapen door God, bevrijd door Jezus en een tempel van de heilige Geest.</w:t>
      </w:r>
      <w:r w:rsidR="00D20FBD">
        <w:rPr>
          <w:sz w:val="24"/>
        </w:rPr>
        <w:t xml:space="preserve">  In het persoonlijke gebed trachten we die persoon te worden waartoe we geroepen zijn, niet door over God na te denken maar door met Hem te zijn.  Eenvoudig in zijn tegenwoordigheid blijven, dat is alles wat nodig is.  Jezus heeft ooit gezegd dat we eerst het koninkrijk moeten zoeken en dat al het andere ons er bij zal worden gegeven</w:t>
      </w:r>
      <w:r w:rsidR="00D71190">
        <w:rPr>
          <w:sz w:val="24"/>
        </w:rPr>
        <w:t xml:space="preserve"> (Mt 6,33)</w:t>
      </w:r>
      <w:r w:rsidR="00D20FBD">
        <w:rPr>
          <w:sz w:val="24"/>
        </w:rPr>
        <w:t>.</w:t>
      </w:r>
      <w:r w:rsidR="00D71190">
        <w:rPr>
          <w:sz w:val="24"/>
        </w:rPr>
        <w:t xml:space="preserve">  Het gaat er dus om God op de eerste plaats te zetten in ons leven.  In onze westerse cultuur is dat niet zo evident.  Wij dénken immers van onszelf dat wij rationele wezens zijn en dat precies dát op de eerste plaats komt.  Wij zijn teveel bezig met die bovenste tien centimeter en de rest van ons menszijn komt op de achtergrond, inclusief onze verbondenheid met God.  Hier ligt een van de voornaamste redenen van de verschraling van het gebedsleven.  Het antwoord van de </w:t>
      </w:r>
      <w:r w:rsidR="00D71190" w:rsidRPr="00D71190">
        <w:rPr>
          <w:i/>
          <w:sz w:val="24"/>
        </w:rPr>
        <w:t>gehele</w:t>
      </w:r>
      <w:r w:rsidR="00D71190">
        <w:rPr>
          <w:sz w:val="24"/>
        </w:rPr>
        <w:t xml:space="preserve"> persoon aan God is versplinterd en alleen de </w:t>
      </w:r>
      <w:r w:rsidR="00E90CFE">
        <w:rPr>
          <w:sz w:val="24"/>
        </w:rPr>
        <w:t xml:space="preserve">verstandelijke, verbale splinters zijn actief in ons zozeer </w:t>
      </w:r>
      <w:r w:rsidR="00E90CFE">
        <w:rPr>
          <w:sz w:val="24"/>
        </w:rPr>
        <w:lastRenderedPageBreak/>
        <w:t>verarmde begrip van geb</w:t>
      </w:r>
      <w:r w:rsidR="00183D0A">
        <w:rPr>
          <w:sz w:val="24"/>
        </w:rPr>
        <w:t>ed.  Terwijl het juist de bedoe</w:t>
      </w:r>
      <w:r w:rsidR="00E90CFE">
        <w:rPr>
          <w:sz w:val="24"/>
        </w:rPr>
        <w:t>ling van het gebed is om Gods geh</w:t>
      </w:r>
      <w:r w:rsidR="00183D0A">
        <w:rPr>
          <w:sz w:val="24"/>
        </w:rPr>
        <w:t>eimvolle en stille tegenwoordig</w:t>
      </w:r>
      <w:r w:rsidR="00E90CFE">
        <w:rPr>
          <w:sz w:val="24"/>
        </w:rPr>
        <w:t>heid zo in ons toe te laten dat het de totaliteit van ons leven omvat, dat het zin geeft aan ons leven, aan alles wat we zijn en alles wat we doen!  Daarom is het gebed niet de tijd voor woorden, hoe mooi en oprecht ze ook geformuleerd word</w:t>
      </w:r>
      <w:r w:rsidR="00183D0A">
        <w:rPr>
          <w:sz w:val="24"/>
        </w:rPr>
        <w:t>en.  Al onze woorden zijn volko</w:t>
      </w:r>
      <w:r w:rsidR="00E90CFE">
        <w:rPr>
          <w:sz w:val="24"/>
        </w:rPr>
        <w:t>men krachteloos als we binnengaan in de geheimvolle vereniging met God, wiens Woord voor en na al onze woorden bestaat.</w:t>
      </w:r>
    </w:p>
    <w:p w:rsidR="00E90CFE" w:rsidRDefault="00E90CFE" w:rsidP="00183D0A">
      <w:pPr>
        <w:rPr>
          <w:sz w:val="24"/>
        </w:rPr>
      </w:pPr>
    </w:p>
    <w:p w:rsidR="00E90CFE" w:rsidRDefault="00E90CFE" w:rsidP="00183D0A">
      <w:pPr>
        <w:rPr>
          <w:sz w:val="24"/>
        </w:rPr>
      </w:pPr>
      <w:r>
        <w:rPr>
          <w:sz w:val="24"/>
        </w:rPr>
        <w:t xml:space="preserve">Maar bidden moet je ook leren.  Je kan immers groeien in gebed.  Het drama is dat wij onze kinderen wel leren bidden als kinderen maar dat vele volwassenen in dat kinderlijke gebed blijven steken.  De meeste onder u lopen de retraitehuizen niet plat om te leren bidden.  En ook van op deze plaats kunnen we daar niet veelvuldig aandacht aan besteden.  Groeien in gebed blijft natuurlijk wel persoonsgebonden.  Het is als een pelgrimage waarbij je zelf je weg moet zoeken.  </w:t>
      </w:r>
      <w:r w:rsidR="000B4284">
        <w:rPr>
          <w:sz w:val="24"/>
        </w:rPr>
        <w:t xml:space="preserve">Er zijn methodes om te leren bidden maar uiteindelijk komt het toch aan op </w:t>
      </w:r>
      <w:r w:rsidR="00CB10AC">
        <w:rPr>
          <w:sz w:val="24"/>
        </w:rPr>
        <w:t>je</w:t>
      </w:r>
      <w:r w:rsidR="000B4284">
        <w:rPr>
          <w:sz w:val="24"/>
        </w:rPr>
        <w:t xml:space="preserve"> eigen houding: hoe leef je.  Als je kan zeggen: ik leef in gebed, dan ben je ver gevorderd, dan </w:t>
      </w:r>
      <w:r w:rsidR="00183D0A">
        <w:rPr>
          <w:sz w:val="24"/>
        </w:rPr>
        <w:t>is je leven ingebed in Gods wer</w:t>
      </w:r>
      <w:r w:rsidR="000B4284">
        <w:rPr>
          <w:sz w:val="24"/>
        </w:rPr>
        <w:t>kelijkheid, in zijn onmetelijke liefde.</w:t>
      </w:r>
    </w:p>
    <w:p w:rsidR="000B4284" w:rsidRDefault="000B4284" w:rsidP="00183D0A">
      <w:pPr>
        <w:rPr>
          <w:sz w:val="24"/>
        </w:rPr>
      </w:pPr>
    </w:p>
    <w:p w:rsidR="000B4284" w:rsidRDefault="000B4284" w:rsidP="00183D0A">
      <w:pPr>
        <w:rPr>
          <w:sz w:val="24"/>
        </w:rPr>
      </w:pPr>
      <w:r>
        <w:rPr>
          <w:sz w:val="24"/>
        </w:rPr>
        <w:t>Omwille van die eenheid, die verb</w:t>
      </w:r>
      <w:r w:rsidR="00183D0A">
        <w:rPr>
          <w:sz w:val="24"/>
        </w:rPr>
        <w:t>ondenheid, komen we hier ook sa</w:t>
      </w:r>
      <w:r>
        <w:rPr>
          <w:sz w:val="24"/>
        </w:rPr>
        <w:t>men in die andere vorm van gebed, de liturgie, in het bijzonder de eucharistieviering.  Onze verbondenheid met God is maar een lege huls als wij niet met elkaar verbonde</w:t>
      </w:r>
      <w:r w:rsidR="00183D0A">
        <w:rPr>
          <w:sz w:val="24"/>
        </w:rPr>
        <w:t>n leven, als wij ons niet gedra</w:t>
      </w:r>
      <w:r>
        <w:rPr>
          <w:sz w:val="24"/>
        </w:rPr>
        <w:t xml:space="preserve">gen weten door een geloofsgemeenschap.  En ook daar zullen we steeds nieuwe impulsen moeten geven.  </w:t>
      </w:r>
      <w:r w:rsidR="00E87D2E">
        <w:rPr>
          <w:sz w:val="24"/>
        </w:rPr>
        <w:t>We komen hier niet samen omdat het onze zondagsplicht is maa</w:t>
      </w:r>
      <w:r w:rsidR="00183D0A">
        <w:rPr>
          <w:sz w:val="24"/>
        </w:rPr>
        <w:t>r omdat het een innerlijke nood</w:t>
      </w:r>
      <w:r w:rsidR="00E87D2E">
        <w:rPr>
          <w:sz w:val="24"/>
        </w:rPr>
        <w:t>zaak is.  Ook dat besef moet nog groeien.  En ik geloof dat het zál groeien en dat het een nieuwe bloei zal geven aan onze kerk, zoals zij zich manifesteert in een veelkleuri</w:t>
      </w:r>
      <w:r w:rsidR="00183D0A">
        <w:rPr>
          <w:sz w:val="24"/>
        </w:rPr>
        <w:t>g geheel van levende geloofsge</w:t>
      </w:r>
      <w:r w:rsidR="00E87D2E">
        <w:rPr>
          <w:sz w:val="24"/>
        </w:rPr>
        <w:t>meenschappen, die geuren naar heiligheid …</w:t>
      </w:r>
    </w:p>
    <w:p w:rsidR="00E90CFE" w:rsidRPr="00183D0A" w:rsidRDefault="00E90CFE" w:rsidP="00183D0A">
      <w:pPr>
        <w:rPr>
          <w:sz w:val="24"/>
          <w:szCs w:val="24"/>
        </w:rPr>
      </w:pPr>
    </w:p>
    <w:p w:rsidR="00E87D2E" w:rsidRPr="00183D0A" w:rsidRDefault="00E87D2E" w:rsidP="00183D0A">
      <w:pPr>
        <w:rPr>
          <w:sz w:val="24"/>
          <w:szCs w:val="24"/>
        </w:rPr>
      </w:pPr>
    </w:p>
    <w:p w:rsidR="00E87D2E" w:rsidRPr="00183D0A" w:rsidRDefault="00E87D2E" w:rsidP="00183D0A">
      <w:pPr>
        <w:rPr>
          <w:sz w:val="24"/>
          <w:szCs w:val="24"/>
        </w:rPr>
      </w:pPr>
    </w:p>
    <w:p w:rsidR="00E87D2E" w:rsidRPr="00183D0A" w:rsidRDefault="00E87D2E" w:rsidP="00183D0A">
      <w:pPr>
        <w:rPr>
          <w:sz w:val="24"/>
          <w:szCs w:val="24"/>
        </w:rPr>
      </w:pPr>
    </w:p>
    <w:p w:rsidR="00E87D2E" w:rsidRPr="00183D0A" w:rsidRDefault="00E87D2E" w:rsidP="00183D0A">
      <w:pPr>
        <w:rPr>
          <w:sz w:val="24"/>
          <w:szCs w:val="24"/>
        </w:rPr>
      </w:pPr>
    </w:p>
    <w:p w:rsidR="00E87D2E" w:rsidRPr="00183D0A" w:rsidRDefault="00E87D2E" w:rsidP="00183D0A">
      <w:pPr>
        <w:rPr>
          <w:sz w:val="24"/>
          <w:szCs w:val="24"/>
        </w:rPr>
      </w:pPr>
    </w:p>
    <w:p w:rsidR="00E87D2E" w:rsidRPr="00183D0A" w:rsidRDefault="00E87D2E" w:rsidP="00183D0A">
      <w:pPr>
        <w:rPr>
          <w:sz w:val="24"/>
          <w:szCs w:val="24"/>
        </w:rPr>
      </w:pPr>
    </w:p>
    <w:p w:rsidR="00E87D2E" w:rsidRPr="00183D0A" w:rsidRDefault="00E87D2E" w:rsidP="00183D0A">
      <w:pPr>
        <w:rPr>
          <w:sz w:val="24"/>
          <w:szCs w:val="24"/>
        </w:rPr>
      </w:pPr>
    </w:p>
    <w:p w:rsidR="00504B04" w:rsidRPr="00183D0A" w:rsidRDefault="006A6288" w:rsidP="00183D0A">
      <w:pPr>
        <w:rPr>
          <w:sz w:val="24"/>
          <w:szCs w:val="24"/>
        </w:rPr>
      </w:pPr>
      <w:r w:rsidRPr="00183D0A">
        <w:rPr>
          <w:i/>
          <w:sz w:val="24"/>
          <w:szCs w:val="24"/>
        </w:rPr>
        <w:t xml:space="preserve">(Enkele gedachten uit deze homilie zijn overgenomen van Dom John </w:t>
      </w:r>
      <w:proofErr w:type="spellStart"/>
      <w:r w:rsidRPr="00183D0A">
        <w:rPr>
          <w:i/>
          <w:sz w:val="24"/>
          <w:szCs w:val="24"/>
        </w:rPr>
        <w:t>Main</w:t>
      </w:r>
      <w:proofErr w:type="spellEnd"/>
      <w:r w:rsidRPr="00183D0A">
        <w:rPr>
          <w:i/>
          <w:sz w:val="24"/>
          <w:szCs w:val="24"/>
        </w:rPr>
        <w:t xml:space="preserve"> in zijn boekje “In de volheid van God”, Lannoo 1989.)</w:t>
      </w:r>
      <w:r w:rsidR="00183D0A" w:rsidRPr="00183D0A">
        <w:rPr>
          <w:sz w:val="24"/>
          <w:szCs w:val="24"/>
        </w:rPr>
        <w:t xml:space="preserve"> </w:t>
      </w:r>
    </w:p>
    <w:p w:rsidR="00183D0A" w:rsidRPr="00183D0A" w:rsidRDefault="00183D0A" w:rsidP="00183D0A">
      <w:pPr>
        <w:rPr>
          <w:sz w:val="24"/>
          <w:szCs w:val="24"/>
        </w:rPr>
      </w:pPr>
    </w:p>
    <w:sectPr w:rsidR="00183D0A" w:rsidRPr="00183D0A" w:rsidSect="00183D0A">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D1"/>
    <w:rsid w:val="00042D4F"/>
    <w:rsid w:val="000B4284"/>
    <w:rsid w:val="00114D45"/>
    <w:rsid w:val="00183D0A"/>
    <w:rsid w:val="002760D1"/>
    <w:rsid w:val="00504B04"/>
    <w:rsid w:val="0054447E"/>
    <w:rsid w:val="005D1335"/>
    <w:rsid w:val="006A6288"/>
    <w:rsid w:val="00A13F91"/>
    <w:rsid w:val="00A32A10"/>
    <w:rsid w:val="00B8593B"/>
    <w:rsid w:val="00CB10AC"/>
    <w:rsid w:val="00D20FBD"/>
    <w:rsid w:val="00D71190"/>
    <w:rsid w:val="00E87D2E"/>
    <w:rsid w:val="00E90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057D55-3175-4C90-A9B1-9ED754FC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2016-05-08T21:55:00Z</dcterms:created>
  <dcterms:modified xsi:type="dcterms:W3CDTF">2016-05-08T21:55:00Z</dcterms:modified>
</cp:coreProperties>
</file>